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25E44" w14:textId="2A3925CE" w:rsidR="00BF1CDC" w:rsidRDefault="00BF1CDC" w:rsidP="00BF1CD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Mikael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Rechtsman</w:t>
      </w:r>
      <w:proofErr w:type="spellEnd"/>
    </w:p>
    <w:p w14:paraId="2F5ACF0B" w14:textId="585CE036" w:rsidR="00BF5F2B" w:rsidRPr="00BF1CDC" w:rsidRDefault="00BF1CDC" w:rsidP="00BF1CDC">
      <w:r>
        <w:rPr>
          <w:rFonts w:ascii="Arial" w:hAnsi="Arial" w:cs="Arial"/>
          <w:color w:val="222222"/>
          <w:shd w:val="clear" w:color="auto" w:fill="FFFFFF"/>
        </w:rPr>
        <w:t>Title: Photonic Landau levels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Abstract: Breaking Lorentz reciprocity (or time-reversal symmetry)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strongly is hard for photons because they don’t carry charge and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therefore don’t respond directly to an external magnetic field.  Here,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I’ll present our experimental results on how straining a photonic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crystal with a Dirac point generates an artificial magnetic field, and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we directly observe Landau levels as a result.  Adding another kind of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strain, corresponding to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pseudoelectric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field, can remove the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dispersion of the Landau levels, making them flat bands.</w:t>
      </w:r>
    </w:p>
    <w:sectPr w:rsidR="00BF5F2B" w:rsidRPr="00BF1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0MjE1NTE3NTEzMjVT0lEKTi0uzszPAykwrAUACfzVciwAAAA="/>
  </w:docVars>
  <w:rsids>
    <w:rsidRoot w:val="00390770"/>
    <w:rsid w:val="00390770"/>
    <w:rsid w:val="003C79B8"/>
    <w:rsid w:val="005D3853"/>
    <w:rsid w:val="00777069"/>
    <w:rsid w:val="007862CC"/>
    <w:rsid w:val="00B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DC44E"/>
  <w15:chartTrackingRefBased/>
  <w15:docId w15:val="{230210B3-EAC5-4E70-9DE7-B0A7D610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07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RADOVAN DOJCILOVIC</dc:creator>
  <cp:keywords/>
  <dc:description/>
  <cp:lastModifiedBy>RADOVAN DOJCILOVIC</cp:lastModifiedBy>
  <cp:revision>2</cp:revision>
  <dcterms:created xsi:type="dcterms:W3CDTF">2023-06-13T10:14:00Z</dcterms:created>
  <dcterms:modified xsi:type="dcterms:W3CDTF">2023-06-13T10:14:00Z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93ca7c5b-7313-4354-940a-d415badf64e7</vt:lpwstr>
  </property>
</Properties>
</file>