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CD" w:rsidRDefault="007823CD" w:rsidP="007823CD">
      <w:pPr>
        <w:autoSpaceDE w:val="0"/>
        <w:autoSpaceDN w:val="0"/>
        <w:adjustRightInd w:val="0"/>
        <w:jc w:val="center"/>
        <w:rPr>
          <w:b/>
          <w:sz w:val="28"/>
          <w:szCs w:val="28"/>
        </w:rPr>
      </w:pPr>
      <w:r>
        <w:rPr>
          <w:b/>
          <w:sz w:val="28"/>
          <w:szCs w:val="28"/>
        </w:rPr>
        <w:t xml:space="preserve">Detection of Glucose by Chitosan Coated </w:t>
      </w:r>
      <w:proofErr w:type="spellStart"/>
      <w:r>
        <w:rPr>
          <w:b/>
          <w:sz w:val="28"/>
          <w:szCs w:val="28"/>
        </w:rPr>
        <w:t>Nanogold</w:t>
      </w:r>
      <w:proofErr w:type="spellEnd"/>
      <w:r>
        <w:rPr>
          <w:b/>
          <w:sz w:val="28"/>
          <w:szCs w:val="28"/>
        </w:rPr>
        <w:t xml:space="preserve"> array on Optical Sensor Platform</w:t>
      </w:r>
      <w:bookmarkStart w:id="0" w:name="_GoBack"/>
      <w:bookmarkEnd w:id="0"/>
    </w:p>
    <w:p w:rsidR="007823CD" w:rsidRPr="007823CD" w:rsidRDefault="007823CD" w:rsidP="007823CD">
      <w:pPr>
        <w:autoSpaceDE w:val="0"/>
        <w:autoSpaceDN w:val="0"/>
        <w:adjustRightInd w:val="0"/>
        <w:jc w:val="center"/>
        <w:rPr>
          <w:b/>
          <w:sz w:val="28"/>
          <w:szCs w:val="28"/>
        </w:rPr>
      </w:pPr>
    </w:p>
    <w:p w:rsidR="00CC429D" w:rsidRPr="00905BB7" w:rsidRDefault="007823CD" w:rsidP="002344D6">
      <w:pPr>
        <w:autoSpaceDE w:val="0"/>
        <w:autoSpaceDN w:val="0"/>
        <w:adjustRightInd w:val="0"/>
        <w:jc w:val="center"/>
        <w:rPr>
          <w:rFonts w:ascii="Garamond" w:hAnsi="Garamond"/>
          <w:sz w:val="16"/>
          <w:szCs w:val="16"/>
        </w:rPr>
      </w:pPr>
      <w:r>
        <w:rPr>
          <w:rFonts w:ascii="Garamond" w:hAnsi="Garamond"/>
          <w:sz w:val="22"/>
          <w:szCs w:val="22"/>
          <w:u w:val="single"/>
        </w:rPr>
        <w:t>B. Balkan</w:t>
      </w:r>
      <w:r w:rsidR="00B05EAE" w:rsidRPr="00B05EAE">
        <w:rPr>
          <w:rFonts w:ascii="Garamond" w:hAnsi="Garamond"/>
          <w:sz w:val="22"/>
          <w:szCs w:val="22"/>
          <w:u w:val="single"/>
          <w:vertAlign w:val="superscript"/>
        </w:rPr>
        <w:t>1</w:t>
      </w:r>
      <w:r w:rsidR="00F931A8" w:rsidRPr="00905BB7">
        <w:rPr>
          <w:rFonts w:ascii="Garamond" w:hAnsi="Garamond"/>
          <w:sz w:val="22"/>
          <w:szCs w:val="22"/>
        </w:rPr>
        <w:t xml:space="preserve">, </w:t>
      </w:r>
      <w:r w:rsidR="0061448B" w:rsidRPr="0061448B">
        <w:rPr>
          <w:rFonts w:ascii="Garamond" w:hAnsi="Garamond"/>
          <w:sz w:val="22"/>
          <w:szCs w:val="22"/>
        </w:rPr>
        <w:t>C</w:t>
      </w:r>
      <w:r w:rsidR="00B05EAE">
        <w:rPr>
          <w:rFonts w:ascii="Garamond" w:hAnsi="Garamond"/>
          <w:sz w:val="22"/>
          <w:szCs w:val="22"/>
        </w:rPr>
        <w:t xml:space="preserve">. </w:t>
      </w:r>
      <w:proofErr w:type="spellStart"/>
      <w:r w:rsidR="0061448B" w:rsidRPr="0061448B">
        <w:rPr>
          <w:rFonts w:ascii="Garamond" w:hAnsi="Garamond"/>
          <w:sz w:val="22"/>
          <w:szCs w:val="22"/>
        </w:rPr>
        <w:t>Canbek</w:t>
      </w:r>
      <w:proofErr w:type="spellEnd"/>
      <w:r w:rsidR="0061448B" w:rsidRPr="0061448B">
        <w:rPr>
          <w:rFonts w:ascii="Garamond" w:hAnsi="Garamond"/>
          <w:sz w:val="22"/>
          <w:szCs w:val="22"/>
        </w:rPr>
        <w:t xml:space="preserve"> Ozdil</w:t>
      </w:r>
      <w:r w:rsidR="00B05EAE" w:rsidRPr="00B05EAE">
        <w:rPr>
          <w:rFonts w:ascii="Garamond" w:hAnsi="Garamond"/>
          <w:sz w:val="22"/>
          <w:szCs w:val="22"/>
          <w:vertAlign w:val="superscript"/>
        </w:rPr>
        <w:t>2</w:t>
      </w:r>
      <w:r w:rsidR="00DD5C36">
        <w:rPr>
          <w:rFonts w:ascii="Garamond" w:hAnsi="Garamond"/>
          <w:sz w:val="22"/>
          <w:szCs w:val="22"/>
          <w:vertAlign w:val="superscript"/>
        </w:rPr>
        <w:t>,</w:t>
      </w:r>
      <w:r w:rsidR="00CC429D" w:rsidRPr="0061448B">
        <w:rPr>
          <w:rFonts w:ascii="Garamond" w:hAnsi="Garamond"/>
          <w:sz w:val="16"/>
          <w:szCs w:val="16"/>
        </w:rPr>
        <w:t xml:space="preserve"> </w:t>
      </w:r>
      <w:r w:rsidR="00DD5C36">
        <w:rPr>
          <w:rFonts w:ascii="Garamond" w:hAnsi="Garamond"/>
          <w:sz w:val="22"/>
          <w:szCs w:val="22"/>
        </w:rPr>
        <w:t>M. Gulsoy</w:t>
      </w:r>
      <w:r w:rsidR="00DD5C36" w:rsidRPr="00B05EAE">
        <w:rPr>
          <w:rFonts w:ascii="Garamond" w:hAnsi="Garamond"/>
          <w:sz w:val="22"/>
          <w:szCs w:val="22"/>
          <w:vertAlign w:val="superscript"/>
        </w:rPr>
        <w:t>1</w:t>
      </w:r>
    </w:p>
    <w:p w:rsidR="00CC429D" w:rsidRDefault="00B05EAE" w:rsidP="00BA6326">
      <w:pPr>
        <w:autoSpaceDE w:val="0"/>
        <w:autoSpaceDN w:val="0"/>
        <w:adjustRightInd w:val="0"/>
        <w:jc w:val="center"/>
        <w:rPr>
          <w:rFonts w:ascii="Garamond" w:hAnsi="Garamond"/>
          <w:i/>
          <w:iCs/>
          <w:sz w:val="20"/>
          <w:szCs w:val="20"/>
        </w:rPr>
      </w:pPr>
      <w:r w:rsidRPr="00B05EAE">
        <w:rPr>
          <w:rFonts w:ascii="Garamond" w:hAnsi="Garamond"/>
          <w:i/>
          <w:iCs/>
          <w:sz w:val="20"/>
          <w:szCs w:val="20"/>
          <w:vertAlign w:val="superscript"/>
        </w:rPr>
        <w:t>1</w:t>
      </w:r>
      <w:r w:rsidR="0061448B">
        <w:rPr>
          <w:rFonts w:ascii="Garamond" w:hAnsi="Garamond"/>
          <w:i/>
          <w:iCs/>
          <w:sz w:val="20"/>
          <w:szCs w:val="20"/>
        </w:rPr>
        <w:t>Institute of Biomedical Engineering</w:t>
      </w:r>
      <w:r w:rsidR="005E0E65" w:rsidRPr="00905BB7">
        <w:rPr>
          <w:rFonts w:ascii="Garamond" w:hAnsi="Garamond"/>
          <w:i/>
          <w:iCs/>
          <w:sz w:val="20"/>
          <w:szCs w:val="20"/>
        </w:rPr>
        <w:t>,</w:t>
      </w:r>
      <w:r>
        <w:rPr>
          <w:rFonts w:ascii="Garamond" w:hAnsi="Garamond"/>
          <w:i/>
          <w:iCs/>
          <w:sz w:val="20"/>
          <w:szCs w:val="20"/>
        </w:rPr>
        <w:t xml:space="preserve"> </w:t>
      </w:r>
      <w:proofErr w:type="spellStart"/>
      <w:r w:rsidR="0061448B">
        <w:rPr>
          <w:rFonts w:ascii="Garamond" w:hAnsi="Garamond"/>
          <w:i/>
          <w:iCs/>
          <w:sz w:val="20"/>
          <w:szCs w:val="20"/>
        </w:rPr>
        <w:t>Bo</w:t>
      </w:r>
      <w:r w:rsidR="0061448B">
        <w:rPr>
          <w:i/>
          <w:iCs/>
          <w:sz w:val="20"/>
          <w:szCs w:val="20"/>
        </w:rPr>
        <w:t>ğaziçi</w:t>
      </w:r>
      <w:proofErr w:type="spellEnd"/>
      <w:r w:rsidR="0061448B">
        <w:rPr>
          <w:i/>
          <w:iCs/>
          <w:sz w:val="20"/>
          <w:szCs w:val="20"/>
        </w:rPr>
        <w:t xml:space="preserve"> University</w:t>
      </w:r>
      <w:r w:rsidR="0061448B">
        <w:rPr>
          <w:rFonts w:ascii="Garamond" w:hAnsi="Garamond"/>
          <w:i/>
          <w:iCs/>
          <w:sz w:val="20"/>
          <w:szCs w:val="20"/>
        </w:rPr>
        <w:t>, Turkey</w:t>
      </w:r>
    </w:p>
    <w:p w:rsidR="00B05EAE" w:rsidRPr="00B05EAE" w:rsidRDefault="00B05EAE" w:rsidP="00B05EAE">
      <w:pPr>
        <w:rPr>
          <w:i/>
          <w:color w:val="000000" w:themeColor="text1"/>
          <w:sz w:val="20"/>
          <w:szCs w:val="20"/>
        </w:rPr>
      </w:pPr>
      <w:r>
        <w:rPr>
          <w:rFonts w:ascii="Garamond" w:hAnsi="Garamond"/>
          <w:i/>
          <w:color w:val="000000" w:themeColor="text1"/>
          <w:sz w:val="20"/>
          <w:szCs w:val="20"/>
        </w:rPr>
        <w:t xml:space="preserve">           </w:t>
      </w:r>
      <w:r w:rsidRPr="00B05EAE">
        <w:rPr>
          <w:rFonts w:ascii="Garamond" w:hAnsi="Garamond"/>
          <w:i/>
          <w:color w:val="000000" w:themeColor="text1"/>
          <w:sz w:val="20"/>
          <w:szCs w:val="20"/>
          <w:vertAlign w:val="superscript"/>
        </w:rPr>
        <w:t>2</w:t>
      </w:r>
      <w:r w:rsidRPr="00B05EAE">
        <w:rPr>
          <w:rFonts w:ascii="Garamond" w:hAnsi="Garamond"/>
          <w:i/>
          <w:color w:val="000000" w:themeColor="text1"/>
          <w:sz w:val="20"/>
          <w:szCs w:val="20"/>
        </w:rPr>
        <w:t>Telecommunications and Informatics Technologies Research Center</w:t>
      </w:r>
      <w:r>
        <w:rPr>
          <w:rFonts w:ascii="Garamond" w:hAnsi="Garamond"/>
          <w:i/>
          <w:color w:val="000000" w:themeColor="text1"/>
          <w:sz w:val="20"/>
          <w:szCs w:val="20"/>
        </w:rPr>
        <w:t xml:space="preserve">, </w:t>
      </w:r>
      <w:proofErr w:type="spellStart"/>
      <w:r>
        <w:rPr>
          <w:rFonts w:ascii="Garamond" w:hAnsi="Garamond"/>
          <w:i/>
          <w:color w:val="000000" w:themeColor="text1"/>
          <w:sz w:val="20"/>
          <w:szCs w:val="20"/>
        </w:rPr>
        <w:t>Bo</w:t>
      </w:r>
      <w:r>
        <w:rPr>
          <w:i/>
          <w:color w:val="000000" w:themeColor="text1"/>
          <w:sz w:val="20"/>
          <w:szCs w:val="20"/>
        </w:rPr>
        <w:t>ğaziçi</w:t>
      </w:r>
      <w:proofErr w:type="spellEnd"/>
      <w:r>
        <w:rPr>
          <w:i/>
          <w:color w:val="000000" w:themeColor="text1"/>
          <w:sz w:val="20"/>
          <w:szCs w:val="20"/>
        </w:rPr>
        <w:t xml:space="preserve"> University, </w:t>
      </w:r>
      <w:r w:rsidRPr="00B05EAE">
        <w:rPr>
          <w:rFonts w:ascii="Garamond" w:hAnsi="Garamond"/>
          <w:i/>
          <w:color w:val="000000" w:themeColor="text1"/>
          <w:sz w:val="20"/>
          <w:szCs w:val="20"/>
        </w:rPr>
        <w:t>Turkey</w:t>
      </w:r>
    </w:p>
    <w:p w:rsidR="00CC429D" w:rsidRPr="00905BB7" w:rsidRDefault="004E3764" w:rsidP="002344D6">
      <w:pPr>
        <w:autoSpaceDE w:val="0"/>
        <w:autoSpaceDN w:val="0"/>
        <w:adjustRightInd w:val="0"/>
        <w:jc w:val="center"/>
        <w:rPr>
          <w:rFonts w:ascii="Garamond" w:hAnsi="Garamond"/>
          <w:sz w:val="20"/>
          <w:szCs w:val="20"/>
        </w:rPr>
      </w:pPr>
      <w:proofErr w:type="gramStart"/>
      <w:r w:rsidRPr="00905BB7">
        <w:rPr>
          <w:rFonts w:ascii="Garamond" w:hAnsi="Garamond"/>
          <w:sz w:val="20"/>
          <w:szCs w:val="20"/>
        </w:rPr>
        <w:t>e</w:t>
      </w:r>
      <w:proofErr w:type="gramEnd"/>
      <w:r w:rsidR="00CC429D" w:rsidRPr="00905BB7">
        <w:rPr>
          <w:rFonts w:ascii="Garamond" w:hAnsi="Garamond"/>
          <w:sz w:val="20"/>
          <w:szCs w:val="20"/>
        </w:rPr>
        <w:t>-mail:</w:t>
      </w:r>
      <w:r w:rsidR="00BA6326">
        <w:rPr>
          <w:rFonts w:ascii="Garamond" w:hAnsi="Garamond"/>
          <w:sz w:val="20"/>
          <w:szCs w:val="20"/>
        </w:rPr>
        <w:t xml:space="preserve">begumbalkann@gmail.com </w:t>
      </w:r>
    </w:p>
    <w:p w:rsidR="003E0534" w:rsidRPr="00905BB7" w:rsidRDefault="003E0534" w:rsidP="00933B5B">
      <w:pPr>
        <w:autoSpaceDE w:val="0"/>
        <w:autoSpaceDN w:val="0"/>
        <w:adjustRightInd w:val="0"/>
        <w:ind w:firstLine="284"/>
        <w:jc w:val="both"/>
        <w:rPr>
          <w:rFonts w:ascii="Garamond" w:hAnsi="Garamond"/>
          <w:sz w:val="20"/>
          <w:szCs w:val="20"/>
        </w:rPr>
      </w:pPr>
    </w:p>
    <w:p w:rsidR="003E0534" w:rsidRPr="00905BB7" w:rsidRDefault="003E0534" w:rsidP="003E0534">
      <w:pPr>
        <w:autoSpaceDE w:val="0"/>
        <w:autoSpaceDN w:val="0"/>
        <w:adjustRightInd w:val="0"/>
        <w:jc w:val="both"/>
        <w:rPr>
          <w:rFonts w:ascii="Garamond" w:hAnsi="Garamond"/>
          <w:sz w:val="22"/>
          <w:szCs w:val="22"/>
        </w:rPr>
      </w:pPr>
    </w:p>
    <w:p w:rsidR="007158C2" w:rsidRDefault="00BA5272" w:rsidP="007823CD">
      <w:pPr>
        <w:jc w:val="both"/>
        <w:rPr>
          <w:rFonts w:ascii="Garamond" w:hAnsi="Garamond"/>
          <w:sz w:val="22"/>
          <w:szCs w:val="22"/>
        </w:rPr>
      </w:pPr>
      <w:r w:rsidRPr="00137A41">
        <w:rPr>
          <w:rFonts w:ascii="Garamond" w:hAnsi="Garamond"/>
          <w:sz w:val="22"/>
          <w:szCs w:val="22"/>
        </w:rPr>
        <w:t xml:space="preserve">Biosensor studies have gained </w:t>
      </w:r>
      <w:r w:rsidR="0061448B" w:rsidRPr="00137A41">
        <w:rPr>
          <w:rFonts w:ascii="Garamond" w:hAnsi="Garamond"/>
          <w:sz w:val="22"/>
          <w:szCs w:val="22"/>
        </w:rPr>
        <w:t xml:space="preserve">significant </w:t>
      </w:r>
      <w:r w:rsidRPr="00137A41">
        <w:rPr>
          <w:rFonts w:ascii="Garamond" w:hAnsi="Garamond"/>
          <w:sz w:val="22"/>
          <w:szCs w:val="22"/>
        </w:rPr>
        <w:t>importance recently in terms of its usage in many areas such as in medicine, health monitoring and disease detection. Ho</w:t>
      </w:r>
      <w:r w:rsidR="00271E0F" w:rsidRPr="00137A41">
        <w:rPr>
          <w:rFonts w:ascii="Garamond" w:hAnsi="Garamond"/>
          <w:sz w:val="22"/>
          <w:szCs w:val="22"/>
        </w:rPr>
        <w:t xml:space="preserve">wever, most of biosensors </w:t>
      </w:r>
      <w:r w:rsidR="0061448B" w:rsidRPr="00137A41">
        <w:rPr>
          <w:rFonts w:ascii="Garamond" w:hAnsi="Garamond"/>
          <w:sz w:val="22"/>
          <w:szCs w:val="22"/>
        </w:rPr>
        <w:t xml:space="preserve">still </w:t>
      </w:r>
      <w:proofErr w:type="gramStart"/>
      <w:r w:rsidR="00271E0F" w:rsidRPr="00137A41">
        <w:rPr>
          <w:rFonts w:ascii="Garamond" w:hAnsi="Garamond"/>
          <w:sz w:val="22"/>
          <w:szCs w:val="22"/>
        </w:rPr>
        <w:t>need</w:t>
      </w:r>
      <w:r w:rsidR="0061448B" w:rsidRPr="00137A41">
        <w:rPr>
          <w:rFonts w:ascii="Garamond" w:hAnsi="Garamond"/>
          <w:sz w:val="22"/>
          <w:szCs w:val="22"/>
        </w:rPr>
        <w:t>s</w:t>
      </w:r>
      <w:proofErr w:type="gramEnd"/>
      <w:r w:rsidRPr="00137A41">
        <w:rPr>
          <w:rFonts w:ascii="Garamond" w:hAnsi="Garamond"/>
          <w:sz w:val="22"/>
          <w:szCs w:val="22"/>
        </w:rPr>
        <w:t xml:space="preserve"> </w:t>
      </w:r>
      <w:r w:rsidR="0061448B" w:rsidRPr="00137A41">
        <w:rPr>
          <w:rFonts w:ascii="Garamond" w:hAnsi="Garamond"/>
          <w:sz w:val="22"/>
          <w:szCs w:val="22"/>
        </w:rPr>
        <w:t xml:space="preserve">continuous improvement </w:t>
      </w:r>
      <w:r w:rsidRPr="00137A41">
        <w:rPr>
          <w:rFonts w:ascii="Garamond" w:hAnsi="Garamond"/>
          <w:sz w:val="22"/>
          <w:szCs w:val="22"/>
        </w:rPr>
        <w:t xml:space="preserve">due to some </w:t>
      </w:r>
      <w:r w:rsidR="0061448B" w:rsidRPr="00137A41">
        <w:rPr>
          <w:rFonts w:ascii="Garamond" w:hAnsi="Garamond"/>
          <w:sz w:val="22"/>
          <w:szCs w:val="22"/>
        </w:rPr>
        <w:t xml:space="preserve">of the </w:t>
      </w:r>
      <w:r w:rsidRPr="00137A41">
        <w:rPr>
          <w:rFonts w:ascii="Garamond" w:hAnsi="Garamond"/>
          <w:sz w:val="22"/>
          <w:szCs w:val="22"/>
        </w:rPr>
        <w:t>disadvantages. For example, they are time-consuming, expensive and bulk instruments. Therefore, a fast, real time, sensitive and portable bio</w:t>
      </w:r>
      <w:r w:rsidR="0061448B" w:rsidRPr="00137A41">
        <w:rPr>
          <w:rFonts w:ascii="Garamond" w:hAnsi="Garamond"/>
          <w:sz w:val="22"/>
          <w:szCs w:val="22"/>
        </w:rPr>
        <w:t xml:space="preserve">sensors must be developed [1]. Metal nanoparticles bearing significant characteristic called </w:t>
      </w:r>
      <w:r w:rsidRPr="00137A41">
        <w:rPr>
          <w:rFonts w:ascii="Garamond" w:hAnsi="Garamond"/>
          <w:sz w:val="22"/>
          <w:szCs w:val="22"/>
        </w:rPr>
        <w:t>Localize</w:t>
      </w:r>
      <w:r w:rsidR="00BA6326" w:rsidRPr="00137A41">
        <w:rPr>
          <w:rFonts w:ascii="Garamond" w:hAnsi="Garamond"/>
          <w:sz w:val="22"/>
          <w:szCs w:val="22"/>
        </w:rPr>
        <w:t>d Surface Plasmon R</w:t>
      </w:r>
      <w:r w:rsidRPr="00137A41">
        <w:rPr>
          <w:rFonts w:ascii="Garamond" w:hAnsi="Garamond"/>
          <w:sz w:val="22"/>
          <w:szCs w:val="22"/>
        </w:rPr>
        <w:t>esonance (LSPR)</w:t>
      </w:r>
      <w:r w:rsidR="00BA6326" w:rsidRPr="00137A41">
        <w:rPr>
          <w:rFonts w:ascii="Garamond" w:hAnsi="Garamond"/>
          <w:sz w:val="22"/>
          <w:szCs w:val="22"/>
        </w:rPr>
        <w:t xml:space="preserve"> are new generation materials</w:t>
      </w:r>
      <w:r w:rsidRPr="00137A41">
        <w:rPr>
          <w:rFonts w:ascii="Garamond" w:hAnsi="Garamond"/>
          <w:sz w:val="22"/>
          <w:szCs w:val="22"/>
        </w:rPr>
        <w:t xml:space="preserve"> </w:t>
      </w:r>
      <w:r w:rsidR="00BA6326" w:rsidRPr="00137A41">
        <w:rPr>
          <w:rFonts w:ascii="Garamond" w:hAnsi="Garamond"/>
          <w:sz w:val="22"/>
          <w:szCs w:val="22"/>
        </w:rPr>
        <w:t>used</w:t>
      </w:r>
      <w:r w:rsidRPr="00137A41">
        <w:rPr>
          <w:rFonts w:ascii="Garamond" w:hAnsi="Garamond"/>
          <w:sz w:val="22"/>
          <w:szCs w:val="22"/>
        </w:rPr>
        <w:t xml:space="preserve"> to overcome these challenges. LSPR occurs when incident light interacts with the conduction band electrons of the metal nanoparticles. This interaction causes localized coherent oscillation of electrons, leading to the formation of a surface </w:t>
      </w:r>
      <w:proofErr w:type="spellStart"/>
      <w:r w:rsidRPr="00137A41">
        <w:rPr>
          <w:rFonts w:ascii="Garamond" w:hAnsi="Garamond"/>
          <w:sz w:val="22"/>
          <w:szCs w:val="22"/>
        </w:rPr>
        <w:t>plasmon</w:t>
      </w:r>
      <w:proofErr w:type="spellEnd"/>
      <w:r w:rsidRPr="00137A41">
        <w:rPr>
          <w:rFonts w:ascii="Garamond" w:hAnsi="Garamond"/>
          <w:sz w:val="22"/>
          <w:szCs w:val="22"/>
        </w:rPr>
        <w:t xml:space="preserve"> wave around the nanoparticles. Any change in refractive index in the environment of the nanoparticles causes an important change in their L</w:t>
      </w:r>
      <w:r w:rsidR="00A11FCD" w:rsidRPr="00137A41">
        <w:rPr>
          <w:rFonts w:ascii="Garamond" w:hAnsi="Garamond"/>
          <w:sz w:val="22"/>
          <w:szCs w:val="22"/>
        </w:rPr>
        <w:t xml:space="preserve">SPR </w:t>
      </w:r>
      <w:r w:rsidR="00BA6326" w:rsidRPr="00137A41">
        <w:rPr>
          <w:rFonts w:ascii="Garamond" w:hAnsi="Garamond"/>
          <w:sz w:val="22"/>
          <w:szCs w:val="22"/>
        </w:rPr>
        <w:t xml:space="preserve">signal </w:t>
      </w:r>
      <w:r w:rsidR="00A11FCD" w:rsidRPr="00137A41">
        <w:rPr>
          <w:rFonts w:ascii="Garamond" w:hAnsi="Garamond"/>
          <w:sz w:val="22"/>
          <w:szCs w:val="22"/>
        </w:rPr>
        <w:t>[2]. Therefore, w</w:t>
      </w:r>
      <w:r w:rsidR="00FF72E6" w:rsidRPr="00137A41">
        <w:rPr>
          <w:rFonts w:ascii="Garamond" w:hAnsi="Garamond"/>
          <w:sz w:val="22"/>
          <w:szCs w:val="22"/>
        </w:rPr>
        <w:t>e</w:t>
      </w:r>
      <w:r w:rsidRPr="00137A41">
        <w:rPr>
          <w:rFonts w:ascii="Garamond" w:hAnsi="Garamond"/>
          <w:sz w:val="22"/>
          <w:szCs w:val="22"/>
        </w:rPr>
        <w:t xml:space="preserve"> want to observe medium weight chitosan and glucose solution interactions through Localized surface </w:t>
      </w:r>
      <w:proofErr w:type="spellStart"/>
      <w:r w:rsidRPr="00137A41">
        <w:rPr>
          <w:rFonts w:ascii="Garamond" w:hAnsi="Garamond"/>
          <w:sz w:val="22"/>
          <w:szCs w:val="22"/>
        </w:rPr>
        <w:t>plasmon</w:t>
      </w:r>
      <w:proofErr w:type="spellEnd"/>
      <w:r w:rsidRPr="00137A41">
        <w:rPr>
          <w:rFonts w:ascii="Garamond" w:hAnsi="Garamond"/>
          <w:sz w:val="22"/>
          <w:szCs w:val="22"/>
        </w:rPr>
        <w:t xml:space="preserve"> resonance. </w:t>
      </w:r>
      <w:r w:rsidR="007158C2" w:rsidRPr="00137A41">
        <w:rPr>
          <w:rFonts w:ascii="Garamond" w:hAnsi="Garamond"/>
          <w:sz w:val="22"/>
          <w:szCs w:val="22"/>
        </w:rPr>
        <w:t xml:space="preserve">When spherical gold nanoparticles are replaced with anisotropic analogues, like gold </w:t>
      </w:r>
      <w:proofErr w:type="spellStart"/>
      <w:r w:rsidR="007158C2" w:rsidRPr="00137A41">
        <w:rPr>
          <w:rFonts w:ascii="Garamond" w:hAnsi="Garamond"/>
          <w:sz w:val="22"/>
          <w:szCs w:val="22"/>
        </w:rPr>
        <w:t>nanorods</w:t>
      </w:r>
      <w:proofErr w:type="spellEnd"/>
      <w:r w:rsidR="007158C2" w:rsidRPr="00137A41">
        <w:rPr>
          <w:rFonts w:ascii="Garamond" w:hAnsi="Garamond"/>
          <w:sz w:val="22"/>
          <w:szCs w:val="22"/>
        </w:rPr>
        <w:t xml:space="preserve">, the optical properties become much size dependent since single SPR in this case splits into two different modes; a transverse surface </w:t>
      </w:r>
      <w:proofErr w:type="spellStart"/>
      <w:r w:rsidR="007158C2" w:rsidRPr="00137A41">
        <w:rPr>
          <w:rFonts w:ascii="Garamond" w:hAnsi="Garamond"/>
          <w:sz w:val="22"/>
          <w:szCs w:val="22"/>
        </w:rPr>
        <w:t>plasmon</w:t>
      </w:r>
      <w:proofErr w:type="spellEnd"/>
      <w:r w:rsidR="007158C2" w:rsidRPr="00137A41">
        <w:rPr>
          <w:rFonts w:ascii="Garamond" w:hAnsi="Garamond"/>
          <w:sz w:val="22"/>
          <w:szCs w:val="22"/>
        </w:rPr>
        <w:t xml:space="preserve"> resonance (T-SPR), corresponding to the light absorption and scattering along the short axis of the particle, and a longitudinal surface </w:t>
      </w:r>
      <w:proofErr w:type="spellStart"/>
      <w:r w:rsidR="007158C2" w:rsidRPr="00137A41">
        <w:rPr>
          <w:rFonts w:ascii="Garamond" w:hAnsi="Garamond"/>
          <w:sz w:val="22"/>
          <w:szCs w:val="22"/>
        </w:rPr>
        <w:t>plasmon</w:t>
      </w:r>
      <w:proofErr w:type="spellEnd"/>
      <w:r w:rsidR="007158C2" w:rsidRPr="00137A41">
        <w:rPr>
          <w:rFonts w:ascii="Garamond" w:hAnsi="Garamond"/>
          <w:sz w:val="22"/>
          <w:szCs w:val="22"/>
        </w:rPr>
        <w:t xml:space="preserve"> resonance (L-SPR), corresponding to light absorption and scattering along the long axis of the particles making gold </w:t>
      </w:r>
      <w:proofErr w:type="spellStart"/>
      <w:r w:rsidR="007158C2" w:rsidRPr="00137A41">
        <w:rPr>
          <w:rFonts w:ascii="Garamond" w:hAnsi="Garamond"/>
          <w:sz w:val="22"/>
          <w:szCs w:val="22"/>
        </w:rPr>
        <w:t>nanorods</w:t>
      </w:r>
      <w:proofErr w:type="spellEnd"/>
      <w:r w:rsidR="007158C2" w:rsidRPr="00137A41">
        <w:rPr>
          <w:rFonts w:ascii="Garamond" w:hAnsi="Garamond"/>
          <w:sz w:val="22"/>
          <w:szCs w:val="22"/>
        </w:rPr>
        <w:t xml:space="preserve">. Such enhancement in optical characteristics makes gold </w:t>
      </w:r>
      <w:proofErr w:type="spellStart"/>
      <w:r w:rsidR="007158C2" w:rsidRPr="00137A41">
        <w:rPr>
          <w:rFonts w:ascii="Garamond" w:hAnsi="Garamond"/>
          <w:sz w:val="22"/>
          <w:szCs w:val="22"/>
        </w:rPr>
        <w:t>nanorods</w:t>
      </w:r>
      <w:proofErr w:type="spellEnd"/>
      <w:r w:rsidR="007158C2" w:rsidRPr="00137A41">
        <w:rPr>
          <w:rFonts w:ascii="Garamond" w:hAnsi="Garamond"/>
          <w:sz w:val="22"/>
          <w:szCs w:val="22"/>
        </w:rPr>
        <w:t xml:space="preserve"> more desirable structures than isotropic morphologies due to increased sensitivity.</w:t>
      </w:r>
      <w:r w:rsidR="00137A41">
        <w:rPr>
          <w:rFonts w:ascii="Garamond" w:hAnsi="Garamond"/>
          <w:sz w:val="22"/>
          <w:szCs w:val="22"/>
        </w:rPr>
        <w:t xml:space="preserve"> </w:t>
      </w:r>
      <w:r w:rsidRPr="00137A41">
        <w:rPr>
          <w:rFonts w:ascii="Garamond" w:hAnsi="Garamond"/>
          <w:sz w:val="22"/>
          <w:szCs w:val="22"/>
        </w:rPr>
        <w:t>In the literature, optical fiber probe sensor coated with gold nanopa</w:t>
      </w:r>
      <w:r w:rsidR="00A11FCD" w:rsidRPr="00137A41">
        <w:rPr>
          <w:rFonts w:ascii="Garamond" w:hAnsi="Garamond"/>
          <w:sz w:val="22"/>
          <w:szCs w:val="22"/>
        </w:rPr>
        <w:t>rticles for the glucose sensing</w:t>
      </w:r>
      <w:r w:rsidRPr="00137A41">
        <w:rPr>
          <w:rFonts w:ascii="Garamond" w:hAnsi="Garamond"/>
          <w:sz w:val="22"/>
          <w:szCs w:val="22"/>
        </w:rPr>
        <w:t xml:space="preserve"> had a significant improvement in terms of the sensitivity of its glucose solution measurement [3].</w:t>
      </w:r>
      <w:r w:rsidR="000D75DD" w:rsidRPr="00137A41">
        <w:rPr>
          <w:rFonts w:ascii="Garamond" w:hAnsi="Garamond"/>
          <w:sz w:val="22"/>
          <w:szCs w:val="22"/>
        </w:rPr>
        <w:t xml:space="preserve"> In this study, </w:t>
      </w:r>
      <w:r w:rsidR="00FF72E6" w:rsidRPr="00137A41">
        <w:rPr>
          <w:rFonts w:ascii="Garamond" w:hAnsi="Garamond"/>
          <w:sz w:val="22"/>
          <w:szCs w:val="22"/>
        </w:rPr>
        <w:t xml:space="preserve">U-shaped fiber optic biosensor was developed. Fiber probe was covered with gold </w:t>
      </w:r>
      <w:proofErr w:type="spellStart"/>
      <w:r w:rsidR="00FF72E6" w:rsidRPr="00137A41">
        <w:rPr>
          <w:rFonts w:ascii="Garamond" w:hAnsi="Garamond"/>
          <w:sz w:val="22"/>
          <w:szCs w:val="22"/>
        </w:rPr>
        <w:t>nanorod</w:t>
      </w:r>
      <w:r w:rsidR="007158C2" w:rsidRPr="00137A41">
        <w:rPr>
          <w:rFonts w:ascii="Garamond" w:hAnsi="Garamond"/>
          <w:sz w:val="22"/>
          <w:szCs w:val="22"/>
        </w:rPr>
        <w:t>s</w:t>
      </w:r>
      <w:proofErr w:type="spellEnd"/>
      <w:r w:rsidR="000D75DD" w:rsidRPr="00137A41">
        <w:rPr>
          <w:rFonts w:ascii="Garamond" w:hAnsi="Garamond"/>
          <w:sz w:val="22"/>
          <w:szCs w:val="22"/>
        </w:rPr>
        <w:t xml:space="preserve"> and </w:t>
      </w:r>
      <w:r w:rsidR="00FF72E6" w:rsidRPr="00137A41">
        <w:rPr>
          <w:rFonts w:ascii="Garamond" w:hAnsi="Garamond"/>
          <w:sz w:val="22"/>
          <w:szCs w:val="22"/>
        </w:rPr>
        <w:t>spherica</w:t>
      </w:r>
      <w:r w:rsidR="00271E0F" w:rsidRPr="00137A41">
        <w:rPr>
          <w:rFonts w:ascii="Garamond" w:hAnsi="Garamond"/>
          <w:sz w:val="22"/>
          <w:szCs w:val="22"/>
        </w:rPr>
        <w:t>l shape gold nan</w:t>
      </w:r>
      <w:r w:rsidR="007158C2" w:rsidRPr="00137A41">
        <w:rPr>
          <w:rFonts w:ascii="Garamond" w:hAnsi="Garamond"/>
          <w:sz w:val="22"/>
          <w:szCs w:val="22"/>
        </w:rPr>
        <w:t>oparticles to form LSPR signal</w:t>
      </w:r>
      <w:r w:rsidR="00271E0F" w:rsidRPr="00137A41">
        <w:rPr>
          <w:rFonts w:ascii="Garamond" w:hAnsi="Garamond"/>
          <w:sz w:val="22"/>
          <w:szCs w:val="22"/>
        </w:rPr>
        <w:t xml:space="preserve"> </w:t>
      </w:r>
      <w:r w:rsidR="00367190" w:rsidRPr="00137A41">
        <w:rPr>
          <w:rFonts w:ascii="Garamond" w:hAnsi="Garamond"/>
          <w:sz w:val="22"/>
          <w:szCs w:val="22"/>
        </w:rPr>
        <w:t xml:space="preserve">Different concentrations of glucose solution were used from %10 to %50. </w:t>
      </w:r>
      <w:r w:rsidR="00271E0F" w:rsidRPr="00137A41">
        <w:rPr>
          <w:rFonts w:ascii="Garamond" w:hAnsi="Garamond"/>
          <w:sz w:val="22"/>
          <w:szCs w:val="22"/>
        </w:rPr>
        <w:t>Out</w:t>
      </w:r>
      <w:r w:rsidR="00FF72E6" w:rsidRPr="00137A41">
        <w:rPr>
          <w:rFonts w:ascii="Garamond" w:hAnsi="Garamond"/>
          <w:sz w:val="22"/>
          <w:szCs w:val="22"/>
        </w:rPr>
        <w:t>put power values</w:t>
      </w:r>
      <w:r w:rsidR="00271E0F" w:rsidRPr="00137A41">
        <w:rPr>
          <w:rFonts w:ascii="Garamond" w:hAnsi="Garamond"/>
          <w:sz w:val="22"/>
          <w:szCs w:val="22"/>
        </w:rPr>
        <w:t xml:space="preserve"> and op</w:t>
      </w:r>
      <w:r w:rsidR="00367190" w:rsidRPr="00137A41">
        <w:rPr>
          <w:rFonts w:ascii="Garamond" w:hAnsi="Garamond"/>
          <w:sz w:val="22"/>
          <w:szCs w:val="22"/>
        </w:rPr>
        <w:t xml:space="preserve">tical properties were compared. The present study introduces a new platform for </w:t>
      </w:r>
      <w:r w:rsidR="007158C2" w:rsidRPr="00137A41">
        <w:rPr>
          <w:rFonts w:ascii="Garamond" w:hAnsi="Garamond"/>
          <w:sz w:val="22"/>
          <w:szCs w:val="22"/>
        </w:rPr>
        <w:t xml:space="preserve">sensitive detection of glucose </w:t>
      </w:r>
      <w:r w:rsidR="00367190" w:rsidRPr="00137A41">
        <w:rPr>
          <w:rFonts w:ascii="Garamond" w:hAnsi="Garamond"/>
          <w:sz w:val="22"/>
          <w:szCs w:val="22"/>
        </w:rPr>
        <w:t xml:space="preserve">for potential </w:t>
      </w:r>
      <w:r w:rsidR="00137A41" w:rsidRPr="00137A41">
        <w:rPr>
          <w:rFonts w:ascii="Garamond" w:hAnsi="Garamond"/>
          <w:sz w:val="22"/>
          <w:szCs w:val="22"/>
        </w:rPr>
        <w:t>applications.</w:t>
      </w:r>
    </w:p>
    <w:p w:rsidR="007158C2" w:rsidRDefault="007158C2" w:rsidP="002344D6">
      <w:pPr>
        <w:autoSpaceDE w:val="0"/>
        <w:autoSpaceDN w:val="0"/>
        <w:adjustRightInd w:val="0"/>
        <w:jc w:val="both"/>
        <w:rPr>
          <w:rFonts w:ascii="Garamond" w:hAnsi="Garamond"/>
          <w:sz w:val="22"/>
          <w:szCs w:val="22"/>
        </w:rPr>
      </w:pPr>
    </w:p>
    <w:p w:rsidR="00BA6326" w:rsidRPr="007158C2" w:rsidRDefault="00CC429D" w:rsidP="007158C2">
      <w:pPr>
        <w:autoSpaceDE w:val="0"/>
        <w:autoSpaceDN w:val="0"/>
        <w:adjustRightInd w:val="0"/>
        <w:jc w:val="both"/>
        <w:rPr>
          <w:rFonts w:ascii="Garamond" w:hAnsi="Garamond"/>
          <w:sz w:val="22"/>
          <w:szCs w:val="22"/>
        </w:rPr>
      </w:pPr>
      <w:r w:rsidRPr="007158C2">
        <w:rPr>
          <w:rFonts w:ascii="Garamond" w:hAnsi="Garamond"/>
          <w:sz w:val="22"/>
          <w:szCs w:val="22"/>
        </w:rPr>
        <w:t>R</w:t>
      </w:r>
      <w:r w:rsidR="00EC6F4C" w:rsidRPr="007158C2">
        <w:rPr>
          <w:rFonts w:ascii="Garamond" w:hAnsi="Garamond"/>
          <w:sz w:val="22"/>
          <w:szCs w:val="22"/>
        </w:rPr>
        <w:t>EFERENCES</w:t>
      </w:r>
    </w:p>
    <w:p w:rsidR="00BA6326" w:rsidRPr="007158C2" w:rsidRDefault="00BA6326" w:rsidP="007158C2">
      <w:pPr>
        <w:jc w:val="both"/>
        <w:rPr>
          <w:rFonts w:ascii="Garamond" w:hAnsi="Garamond"/>
          <w:sz w:val="22"/>
          <w:szCs w:val="22"/>
        </w:rPr>
      </w:pPr>
    </w:p>
    <w:p w:rsidR="007158C2" w:rsidRPr="007158C2" w:rsidRDefault="007158C2" w:rsidP="007158C2">
      <w:pPr>
        <w:pStyle w:val="Bibliography"/>
        <w:jc w:val="both"/>
        <w:rPr>
          <w:rFonts w:ascii="Garamond" w:hAnsi="Garamond"/>
          <w:sz w:val="22"/>
          <w:szCs w:val="22"/>
        </w:rPr>
      </w:pPr>
      <w:r>
        <w:rPr>
          <w:rFonts w:ascii="Garamond" w:hAnsi="Garamond"/>
          <w:sz w:val="22"/>
          <w:szCs w:val="22"/>
        </w:rPr>
        <w:t>[</w:t>
      </w:r>
      <w:r w:rsidRPr="007158C2">
        <w:rPr>
          <w:rFonts w:ascii="Garamond" w:hAnsi="Garamond"/>
          <w:sz w:val="22"/>
          <w:szCs w:val="22"/>
        </w:rPr>
        <w:fldChar w:fldCharType="begin"/>
      </w:r>
      <w:r w:rsidRPr="007158C2">
        <w:rPr>
          <w:rFonts w:ascii="Garamond" w:hAnsi="Garamond"/>
          <w:sz w:val="22"/>
          <w:szCs w:val="22"/>
        </w:rPr>
        <w:instrText xml:space="preserve"> ADDIN ZOTERO_BIBL {"uncited":[],"omitted":[],"custom":[]} CSL_BIBLIOGRAPHY </w:instrText>
      </w:r>
      <w:r w:rsidRPr="007158C2">
        <w:rPr>
          <w:rFonts w:ascii="Garamond" w:hAnsi="Garamond"/>
          <w:sz w:val="22"/>
          <w:szCs w:val="22"/>
        </w:rPr>
        <w:fldChar w:fldCharType="separate"/>
      </w:r>
      <w:r>
        <w:rPr>
          <w:rFonts w:ascii="Garamond" w:hAnsi="Garamond"/>
          <w:sz w:val="22"/>
          <w:szCs w:val="22"/>
        </w:rPr>
        <w:t xml:space="preserve">1] </w:t>
      </w:r>
      <w:proofErr w:type="spellStart"/>
      <w:r w:rsidRPr="007158C2">
        <w:rPr>
          <w:rFonts w:ascii="Garamond" w:hAnsi="Garamond"/>
          <w:sz w:val="22"/>
          <w:szCs w:val="22"/>
        </w:rPr>
        <w:t>Jie</w:t>
      </w:r>
      <w:proofErr w:type="spellEnd"/>
      <w:r w:rsidRPr="007158C2">
        <w:rPr>
          <w:rFonts w:ascii="Garamond" w:hAnsi="Garamond"/>
          <w:sz w:val="22"/>
          <w:szCs w:val="22"/>
        </w:rPr>
        <w:t xml:space="preserve"> Cao, Tong Sun, Kenneth T. V. Grattan. Development of gold </w:t>
      </w:r>
      <w:proofErr w:type="spellStart"/>
      <w:r w:rsidRPr="007158C2">
        <w:rPr>
          <w:rFonts w:ascii="Garamond" w:hAnsi="Garamond"/>
          <w:sz w:val="22"/>
          <w:szCs w:val="22"/>
        </w:rPr>
        <w:t>nanorod</w:t>
      </w:r>
      <w:proofErr w:type="spellEnd"/>
      <w:r w:rsidRPr="007158C2">
        <w:rPr>
          <w:rFonts w:ascii="Garamond" w:hAnsi="Garamond"/>
          <w:sz w:val="22"/>
          <w:szCs w:val="22"/>
        </w:rPr>
        <w:t xml:space="preserve">-based localized surface </w:t>
      </w:r>
      <w:proofErr w:type="spellStart"/>
      <w:r w:rsidRPr="007158C2">
        <w:rPr>
          <w:rFonts w:ascii="Garamond" w:hAnsi="Garamond"/>
          <w:sz w:val="22"/>
          <w:szCs w:val="22"/>
        </w:rPr>
        <w:t>plasmon</w:t>
      </w:r>
      <w:proofErr w:type="spellEnd"/>
      <w:r w:rsidRPr="007158C2">
        <w:rPr>
          <w:rFonts w:ascii="Garamond" w:hAnsi="Garamond"/>
          <w:sz w:val="22"/>
          <w:szCs w:val="22"/>
        </w:rPr>
        <w:t xml:space="preserve"> resonance optical fiber biosensor. </w:t>
      </w:r>
      <w:proofErr w:type="gramStart"/>
      <w:r w:rsidRPr="007158C2">
        <w:rPr>
          <w:rFonts w:ascii="Garamond" w:hAnsi="Garamond"/>
          <w:sz w:val="22"/>
          <w:szCs w:val="22"/>
        </w:rPr>
        <w:t>In 2012.</w:t>
      </w:r>
      <w:proofErr w:type="gramEnd"/>
      <w:r w:rsidRPr="007158C2">
        <w:rPr>
          <w:rFonts w:ascii="Garamond" w:hAnsi="Garamond"/>
          <w:sz w:val="22"/>
          <w:szCs w:val="22"/>
        </w:rPr>
        <w:t xml:space="preserve"> Available from: https://doi.org/10.1117/12.975160</w:t>
      </w:r>
    </w:p>
    <w:p w:rsidR="007158C2" w:rsidRPr="007158C2" w:rsidRDefault="007158C2" w:rsidP="007158C2">
      <w:pPr>
        <w:pStyle w:val="Bibliography"/>
        <w:jc w:val="both"/>
        <w:rPr>
          <w:rFonts w:ascii="Garamond" w:hAnsi="Garamond"/>
          <w:sz w:val="22"/>
          <w:szCs w:val="22"/>
        </w:rPr>
      </w:pPr>
      <w:r>
        <w:rPr>
          <w:rFonts w:ascii="Garamond" w:hAnsi="Garamond"/>
          <w:sz w:val="22"/>
          <w:szCs w:val="22"/>
        </w:rPr>
        <w:t xml:space="preserve">[2] </w:t>
      </w:r>
      <w:proofErr w:type="spellStart"/>
      <w:r w:rsidRPr="007158C2">
        <w:rPr>
          <w:rFonts w:ascii="Garamond" w:hAnsi="Garamond"/>
          <w:sz w:val="22"/>
          <w:szCs w:val="22"/>
        </w:rPr>
        <w:t>Khatri</w:t>
      </w:r>
      <w:proofErr w:type="spellEnd"/>
      <w:r w:rsidRPr="007158C2">
        <w:rPr>
          <w:rFonts w:ascii="Garamond" w:hAnsi="Garamond"/>
          <w:sz w:val="22"/>
          <w:szCs w:val="22"/>
        </w:rPr>
        <w:t xml:space="preserve"> A, Punjabi N, </w:t>
      </w:r>
      <w:proofErr w:type="spellStart"/>
      <w:r w:rsidRPr="007158C2">
        <w:rPr>
          <w:rFonts w:ascii="Garamond" w:hAnsi="Garamond"/>
          <w:sz w:val="22"/>
          <w:szCs w:val="22"/>
        </w:rPr>
        <w:t>Ghosh</w:t>
      </w:r>
      <w:proofErr w:type="spellEnd"/>
      <w:r w:rsidRPr="007158C2">
        <w:rPr>
          <w:rFonts w:ascii="Garamond" w:hAnsi="Garamond"/>
          <w:sz w:val="22"/>
          <w:szCs w:val="22"/>
        </w:rPr>
        <w:t xml:space="preserve"> D, </w:t>
      </w:r>
      <w:proofErr w:type="spellStart"/>
      <w:r w:rsidRPr="007158C2">
        <w:rPr>
          <w:rFonts w:ascii="Garamond" w:hAnsi="Garamond"/>
          <w:sz w:val="22"/>
          <w:szCs w:val="22"/>
        </w:rPr>
        <w:t>Maji</w:t>
      </w:r>
      <w:proofErr w:type="spellEnd"/>
      <w:r w:rsidRPr="007158C2">
        <w:rPr>
          <w:rFonts w:ascii="Garamond" w:hAnsi="Garamond"/>
          <w:sz w:val="22"/>
          <w:szCs w:val="22"/>
        </w:rPr>
        <w:t xml:space="preserve"> SK, </w:t>
      </w:r>
      <w:proofErr w:type="spellStart"/>
      <w:r w:rsidRPr="007158C2">
        <w:rPr>
          <w:rFonts w:ascii="Garamond" w:hAnsi="Garamond"/>
          <w:sz w:val="22"/>
          <w:szCs w:val="22"/>
        </w:rPr>
        <w:t>Mukherji</w:t>
      </w:r>
      <w:proofErr w:type="spellEnd"/>
      <w:r w:rsidRPr="007158C2">
        <w:rPr>
          <w:rFonts w:ascii="Garamond" w:hAnsi="Garamond"/>
          <w:sz w:val="22"/>
          <w:szCs w:val="22"/>
        </w:rPr>
        <w:t xml:space="preserve"> S. Detection and differentiation of </w:t>
      </w:r>
      <w:r w:rsidRPr="007158C2">
        <w:rPr>
          <w:sz w:val="22"/>
          <w:szCs w:val="22"/>
        </w:rPr>
        <w:t>α</w:t>
      </w:r>
      <w:r w:rsidRPr="007158C2">
        <w:rPr>
          <w:rFonts w:ascii="Garamond" w:hAnsi="Garamond"/>
          <w:sz w:val="22"/>
          <w:szCs w:val="22"/>
        </w:rPr>
        <w:t>-</w:t>
      </w:r>
      <w:proofErr w:type="spellStart"/>
      <w:r w:rsidRPr="007158C2">
        <w:rPr>
          <w:rFonts w:ascii="Garamond" w:hAnsi="Garamond"/>
          <w:sz w:val="22"/>
          <w:szCs w:val="22"/>
        </w:rPr>
        <w:t>Synuclein</w:t>
      </w:r>
      <w:proofErr w:type="spellEnd"/>
      <w:r w:rsidRPr="007158C2">
        <w:rPr>
          <w:rFonts w:ascii="Garamond" w:hAnsi="Garamond"/>
          <w:sz w:val="22"/>
          <w:szCs w:val="22"/>
        </w:rPr>
        <w:t xml:space="preserve"> monomer and fibril by chitosan film coated </w:t>
      </w:r>
      <w:proofErr w:type="spellStart"/>
      <w:r w:rsidRPr="007158C2">
        <w:rPr>
          <w:rFonts w:ascii="Garamond" w:hAnsi="Garamond"/>
          <w:sz w:val="22"/>
          <w:szCs w:val="22"/>
        </w:rPr>
        <w:t>nanogold</w:t>
      </w:r>
      <w:proofErr w:type="spellEnd"/>
      <w:r w:rsidRPr="007158C2">
        <w:rPr>
          <w:rFonts w:ascii="Garamond" w:hAnsi="Garamond"/>
          <w:sz w:val="22"/>
          <w:szCs w:val="22"/>
        </w:rPr>
        <w:t xml:space="preserve"> array on optical sensor platform. </w:t>
      </w:r>
      <w:proofErr w:type="spellStart"/>
      <w:r w:rsidRPr="007158C2">
        <w:rPr>
          <w:rFonts w:ascii="Garamond" w:hAnsi="Garamond"/>
          <w:sz w:val="22"/>
          <w:szCs w:val="22"/>
        </w:rPr>
        <w:t>Sens</w:t>
      </w:r>
      <w:proofErr w:type="spellEnd"/>
      <w:r w:rsidRPr="007158C2">
        <w:rPr>
          <w:rFonts w:ascii="Garamond" w:hAnsi="Garamond"/>
          <w:sz w:val="22"/>
          <w:szCs w:val="22"/>
        </w:rPr>
        <w:t xml:space="preserve"> Actuators B Chem. 2018 Feb 1</w:t>
      </w:r>
      <w:proofErr w:type="gramStart"/>
      <w:r w:rsidRPr="007158C2">
        <w:rPr>
          <w:rFonts w:ascii="Garamond" w:hAnsi="Garamond"/>
          <w:sz w:val="22"/>
          <w:szCs w:val="22"/>
        </w:rPr>
        <w:t>;255:692</w:t>
      </w:r>
      <w:proofErr w:type="gramEnd"/>
      <w:r w:rsidRPr="007158C2">
        <w:rPr>
          <w:rFonts w:ascii="Garamond" w:hAnsi="Garamond"/>
          <w:sz w:val="22"/>
          <w:szCs w:val="22"/>
        </w:rPr>
        <w:t xml:space="preserve">–700. </w:t>
      </w:r>
    </w:p>
    <w:p w:rsidR="007158C2" w:rsidRPr="007158C2" w:rsidRDefault="007158C2" w:rsidP="007158C2">
      <w:pPr>
        <w:pStyle w:val="Bibliography"/>
        <w:jc w:val="both"/>
        <w:rPr>
          <w:rFonts w:ascii="Garamond" w:hAnsi="Garamond"/>
          <w:sz w:val="22"/>
          <w:szCs w:val="22"/>
        </w:rPr>
      </w:pPr>
      <w:r>
        <w:rPr>
          <w:rFonts w:ascii="Garamond" w:hAnsi="Garamond"/>
          <w:sz w:val="22"/>
          <w:szCs w:val="22"/>
        </w:rPr>
        <w:t xml:space="preserve">[3] </w:t>
      </w:r>
      <w:r w:rsidRPr="007158C2">
        <w:rPr>
          <w:rFonts w:ascii="Garamond" w:hAnsi="Garamond"/>
          <w:sz w:val="22"/>
          <w:szCs w:val="22"/>
        </w:rPr>
        <w:t>Chen K-C, Li Y-L, Wu C-W, Chiang C-C. Glucose Sensor Using U-Shaped Optical Fiber Probe with Gold Nanoparticles and Glucose Oxidase. Sensors. 2018 Apr 16</w:t>
      </w:r>
      <w:proofErr w:type="gramStart"/>
      <w:r w:rsidRPr="007158C2">
        <w:rPr>
          <w:rFonts w:ascii="Garamond" w:hAnsi="Garamond"/>
          <w:sz w:val="22"/>
          <w:szCs w:val="22"/>
        </w:rPr>
        <w:t>;18</w:t>
      </w:r>
      <w:proofErr w:type="gramEnd"/>
      <w:r w:rsidRPr="007158C2">
        <w:rPr>
          <w:rFonts w:ascii="Garamond" w:hAnsi="Garamond"/>
          <w:sz w:val="22"/>
          <w:szCs w:val="22"/>
        </w:rPr>
        <w:t xml:space="preserve">(4):1217. </w:t>
      </w:r>
    </w:p>
    <w:p w:rsidR="00BA6326" w:rsidRPr="00F931A8" w:rsidRDefault="007158C2" w:rsidP="007158C2">
      <w:pPr>
        <w:jc w:val="both"/>
      </w:pPr>
      <w:r w:rsidRPr="007158C2">
        <w:rPr>
          <w:rFonts w:ascii="Garamond" w:hAnsi="Garamond"/>
          <w:sz w:val="22"/>
          <w:szCs w:val="22"/>
        </w:rPr>
        <w:lastRenderedPageBreak/>
        <w:fldChar w:fldCharType="end"/>
      </w:r>
    </w:p>
    <w:sectPr w:rsidR="00BA6326" w:rsidRPr="00F931A8" w:rsidSect="00197611">
      <w:pgSz w:w="10319" w:h="14571" w:code="13"/>
      <w:pgMar w:top="1152" w:right="1814" w:bottom="864" w:left="115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2C6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9D"/>
    <w:rsid w:val="00037E31"/>
    <w:rsid w:val="000969B2"/>
    <w:rsid w:val="000A3267"/>
    <w:rsid w:val="000D75DD"/>
    <w:rsid w:val="000E24E1"/>
    <w:rsid w:val="0010060E"/>
    <w:rsid w:val="00137A41"/>
    <w:rsid w:val="0016793B"/>
    <w:rsid w:val="0019259C"/>
    <w:rsid w:val="00197611"/>
    <w:rsid w:val="001E5803"/>
    <w:rsid w:val="001F0768"/>
    <w:rsid w:val="002344D6"/>
    <w:rsid w:val="00271E0F"/>
    <w:rsid w:val="002A22FB"/>
    <w:rsid w:val="002D3E49"/>
    <w:rsid w:val="002E1AB5"/>
    <w:rsid w:val="00336A61"/>
    <w:rsid w:val="00367190"/>
    <w:rsid w:val="003949BB"/>
    <w:rsid w:val="003B0B4A"/>
    <w:rsid w:val="003E0534"/>
    <w:rsid w:val="003E78D2"/>
    <w:rsid w:val="00492D3C"/>
    <w:rsid w:val="004E3764"/>
    <w:rsid w:val="005243C5"/>
    <w:rsid w:val="00574071"/>
    <w:rsid w:val="005C083B"/>
    <w:rsid w:val="005E0E65"/>
    <w:rsid w:val="00614221"/>
    <w:rsid w:val="0061448B"/>
    <w:rsid w:val="00630D14"/>
    <w:rsid w:val="00634539"/>
    <w:rsid w:val="006A6C19"/>
    <w:rsid w:val="006C1B0C"/>
    <w:rsid w:val="006F1839"/>
    <w:rsid w:val="007158C2"/>
    <w:rsid w:val="00722709"/>
    <w:rsid w:val="00731D38"/>
    <w:rsid w:val="007714E1"/>
    <w:rsid w:val="007823CD"/>
    <w:rsid w:val="00787C90"/>
    <w:rsid w:val="007E459E"/>
    <w:rsid w:val="00824AF6"/>
    <w:rsid w:val="0087083B"/>
    <w:rsid w:val="00905BB7"/>
    <w:rsid w:val="00932787"/>
    <w:rsid w:val="00933B5B"/>
    <w:rsid w:val="00937560"/>
    <w:rsid w:val="00975CA3"/>
    <w:rsid w:val="0098310E"/>
    <w:rsid w:val="009E1E5E"/>
    <w:rsid w:val="00A11FCD"/>
    <w:rsid w:val="00A64658"/>
    <w:rsid w:val="00AB49CF"/>
    <w:rsid w:val="00AF194F"/>
    <w:rsid w:val="00B05EAE"/>
    <w:rsid w:val="00B215E4"/>
    <w:rsid w:val="00B360DD"/>
    <w:rsid w:val="00B95BFF"/>
    <w:rsid w:val="00BA5272"/>
    <w:rsid w:val="00BA6326"/>
    <w:rsid w:val="00BF5067"/>
    <w:rsid w:val="00C31D69"/>
    <w:rsid w:val="00C35937"/>
    <w:rsid w:val="00CC429D"/>
    <w:rsid w:val="00CE6865"/>
    <w:rsid w:val="00D32527"/>
    <w:rsid w:val="00DD5C36"/>
    <w:rsid w:val="00E2743A"/>
    <w:rsid w:val="00EB0D56"/>
    <w:rsid w:val="00EC6F4C"/>
    <w:rsid w:val="00ED2105"/>
    <w:rsid w:val="00ED552B"/>
    <w:rsid w:val="00F04C82"/>
    <w:rsid w:val="00F26176"/>
    <w:rsid w:val="00F931A8"/>
    <w:rsid w:val="00FB463F"/>
    <w:rsid w:val="00FC0A43"/>
    <w:rsid w:val="00FD7EF9"/>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 w:type="character" w:styleId="Hyperlink">
    <w:name w:val="Hyperlink"/>
    <w:uiPriority w:val="99"/>
    <w:unhideWhenUsed/>
    <w:rsid w:val="00197611"/>
    <w:rPr>
      <w:color w:val="0000FF"/>
      <w:u w:val="single"/>
    </w:rPr>
  </w:style>
  <w:style w:type="paragraph" w:styleId="Bibliography">
    <w:name w:val="Bibliography"/>
    <w:basedOn w:val="Normal"/>
    <w:next w:val="Normal"/>
    <w:uiPriority w:val="37"/>
    <w:semiHidden/>
    <w:unhideWhenUsed/>
    <w:rsid w:val="007158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 w:type="character" w:styleId="Hyperlink">
    <w:name w:val="Hyperlink"/>
    <w:uiPriority w:val="99"/>
    <w:unhideWhenUsed/>
    <w:rsid w:val="00197611"/>
    <w:rPr>
      <w:color w:val="0000FF"/>
      <w:u w:val="single"/>
    </w:rPr>
  </w:style>
  <w:style w:type="paragraph" w:styleId="Bibliography">
    <w:name w:val="Bibliography"/>
    <w:basedOn w:val="Normal"/>
    <w:next w:val="Normal"/>
    <w:uiPriority w:val="37"/>
    <w:semiHidden/>
    <w:unhideWhenUsed/>
    <w:rsid w:val="0071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3270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6B28-7AE6-5B4C-A6F1-3563729C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2</Pages>
  <Words>503</Words>
  <Characters>2870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subject/>
  <dc:creator>User</dc:creator>
  <cp:keywords/>
  <dc:description/>
  <cp:lastModifiedBy>Begüm Balkan</cp:lastModifiedBy>
  <cp:revision>1</cp:revision>
  <cp:lastPrinted>2019-06-10T08:55:00Z</cp:lastPrinted>
  <dcterms:created xsi:type="dcterms:W3CDTF">2019-05-29T13:40:00Z</dcterms:created>
  <dcterms:modified xsi:type="dcterms:W3CDTF">2019-06-10T09:02:00Z</dcterms:modified>
</cp:coreProperties>
</file>