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6EF92" w14:textId="77777777" w:rsidR="00815BD9" w:rsidRDefault="00815BD9" w:rsidP="00815B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5BD9">
        <w:rPr>
          <w:rFonts w:ascii="Times New Roman" w:eastAsia="Times New Roman" w:hAnsi="Times New Roman" w:cs="Times New Roman"/>
          <w:b/>
          <w:sz w:val="28"/>
          <w:szCs w:val="28"/>
        </w:rPr>
        <w:t>Topologically Protected Modes in Diamond-like Photonic Ribbons</w:t>
      </w:r>
    </w:p>
    <w:p w14:paraId="5E118EB3" w14:textId="77777777" w:rsidR="00815BD9" w:rsidRPr="00815BD9" w:rsidRDefault="00815BD9" w:rsidP="00815B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629C60FC" w14:textId="77777777" w:rsidR="00815BD9" w:rsidRPr="00815BD9" w:rsidRDefault="00815BD9" w:rsidP="00815B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15BD9">
        <w:rPr>
          <w:rFonts w:ascii="Times New Roman" w:eastAsia="Times New Roman" w:hAnsi="Times New Roman" w:cs="Times New Roman"/>
          <w:u w:val="single"/>
        </w:rPr>
        <w:t>M. Nedić</w:t>
      </w:r>
      <w:r w:rsidRPr="009D678C">
        <w:rPr>
          <w:rFonts w:ascii="Times New Roman" w:eastAsia="Times New Roman" w:hAnsi="Times New Roman" w:cs="Times New Roman"/>
          <w:vertAlign w:val="superscript"/>
        </w:rPr>
        <w:t>1</w:t>
      </w:r>
      <w:r w:rsidRPr="00815BD9">
        <w:rPr>
          <w:rFonts w:ascii="Times New Roman" w:eastAsia="Times New Roman" w:hAnsi="Times New Roman" w:cs="Times New Roman"/>
        </w:rPr>
        <w:t xml:space="preserve">, </w:t>
      </w:r>
      <w:r w:rsidRPr="007945EB">
        <w:rPr>
          <w:rFonts w:ascii="Times New Roman" w:eastAsia="Times New Roman" w:hAnsi="Times New Roman" w:cs="Times New Roman"/>
        </w:rPr>
        <w:t xml:space="preserve">M. </w:t>
      </w:r>
      <w:r w:rsidR="00416A19">
        <w:rPr>
          <w:rFonts w:ascii="Times New Roman" w:eastAsia="Times New Roman" w:hAnsi="Times New Roman" w:cs="Times New Roman"/>
        </w:rPr>
        <w:t xml:space="preserve">G. </w:t>
      </w:r>
      <w:proofErr w:type="spellStart"/>
      <w:r w:rsidRPr="007945EB">
        <w:rPr>
          <w:rFonts w:ascii="Times New Roman" w:eastAsia="Times New Roman" w:hAnsi="Times New Roman" w:cs="Times New Roman"/>
        </w:rPr>
        <w:t>Stojanovi</w:t>
      </w:r>
      <w:proofErr w:type="spellEnd"/>
      <w:r w:rsidRPr="007945EB">
        <w:rPr>
          <w:rFonts w:ascii="Times New Roman" w:eastAsia="Times New Roman" w:hAnsi="Times New Roman" w:cs="Times New Roman"/>
          <w:lang w:val="sr-Latn-RS"/>
        </w:rPr>
        <w:t>ć</w:t>
      </w:r>
      <w:r w:rsidRPr="00815BD9">
        <w:rPr>
          <w:rFonts w:ascii="Times New Roman" w:eastAsia="Times New Roman" w:hAnsi="Times New Roman" w:cs="Times New Roman"/>
          <w:vertAlign w:val="superscript"/>
        </w:rPr>
        <w:t>1</w:t>
      </w:r>
      <w:r w:rsidRPr="007945EB">
        <w:rPr>
          <w:rFonts w:ascii="Times New Roman" w:eastAsia="Times New Roman" w:hAnsi="Times New Roman" w:cs="Times New Roman"/>
        </w:rPr>
        <w:t xml:space="preserve">, </w:t>
      </w:r>
      <w:r w:rsidRPr="00815BD9">
        <w:rPr>
          <w:rFonts w:ascii="Times New Roman" w:eastAsia="Times New Roman" w:hAnsi="Times New Roman" w:cs="Times New Roman"/>
        </w:rPr>
        <w:t>G. Gligorić</w:t>
      </w:r>
      <w:r w:rsidRPr="00815BD9">
        <w:rPr>
          <w:rFonts w:ascii="Times New Roman" w:eastAsia="Times New Roman" w:hAnsi="Times New Roman" w:cs="Times New Roman"/>
          <w:vertAlign w:val="superscript"/>
        </w:rPr>
        <w:t>1</w:t>
      </w:r>
      <w:r w:rsidRPr="00815BD9">
        <w:rPr>
          <w:rFonts w:ascii="Times New Roman" w:eastAsia="Times New Roman" w:hAnsi="Times New Roman" w:cs="Times New Roman"/>
        </w:rPr>
        <w:t>, J. Petrovic</w:t>
      </w:r>
      <w:r w:rsidRPr="00815BD9">
        <w:rPr>
          <w:rFonts w:ascii="Times New Roman" w:eastAsia="Times New Roman" w:hAnsi="Times New Roman" w:cs="Times New Roman"/>
          <w:vertAlign w:val="superscript"/>
        </w:rPr>
        <w:t xml:space="preserve">1 </w:t>
      </w:r>
      <w:r w:rsidRPr="00815BD9">
        <w:rPr>
          <w:rFonts w:ascii="Times New Roman" w:eastAsia="Times New Roman" w:hAnsi="Times New Roman" w:cs="Times New Roman"/>
        </w:rPr>
        <w:t>and A. Maluckov</w:t>
      </w:r>
      <w:r w:rsidRPr="00815BD9">
        <w:rPr>
          <w:rFonts w:ascii="Times New Roman" w:eastAsia="Times New Roman" w:hAnsi="Times New Roman" w:cs="Times New Roman"/>
          <w:vertAlign w:val="superscript"/>
        </w:rPr>
        <w:t>1</w:t>
      </w:r>
    </w:p>
    <w:p w14:paraId="24419C55" w14:textId="77777777" w:rsidR="00815BD9" w:rsidRPr="009D678C" w:rsidRDefault="00815BD9" w:rsidP="00815B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9D678C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 w:rsidRPr="009D678C">
        <w:rPr>
          <w:rFonts w:ascii="Times New Roman" w:eastAsia="Times New Roman" w:hAnsi="Times New Roman" w:cs="Times New Roman"/>
          <w:i/>
          <w:sz w:val="20"/>
          <w:szCs w:val="20"/>
        </w:rPr>
        <w:t>COHERENCE,</w:t>
      </w:r>
      <w:r w:rsidRPr="009D678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D678C">
        <w:rPr>
          <w:rFonts w:ascii="Times New Roman" w:eastAsia="Times New Roman" w:hAnsi="Times New Roman" w:cs="Times New Roman"/>
          <w:i/>
          <w:iCs/>
          <w:sz w:val="20"/>
          <w:szCs w:val="20"/>
        </w:rPr>
        <w:t>Vinca Institute of Nuclear Sciences, University of Belgrade, National Institute of the Republic of Serbia</w:t>
      </w:r>
    </w:p>
    <w:p w14:paraId="04173B3B" w14:textId="77777777" w:rsidR="00815BD9" w:rsidRPr="009D678C" w:rsidRDefault="00815BD9" w:rsidP="00815B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 w:rsidRPr="009D678C">
        <w:rPr>
          <w:rFonts w:ascii="Times New Roman" w:eastAsia="Times New Roman" w:hAnsi="Times New Roman" w:cs="Times New Roman"/>
          <w:sz w:val="20"/>
          <w:szCs w:val="20"/>
        </w:rPr>
        <w:t>e-mail:milica.brankovic@vin.bg.ac.rs</w:t>
      </w:r>
      <w:proofErr w:type="spellEnd"/>
      <w:proofErr w:type="gramEnd"/>
      <w:r w:rsidRPr="009D678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A47EB74" w14:textId="77777777" w:rsidR="00815BD9" w:rsidRPr="00815BD9" w:rsidRDefault="00815BD9" w:rsidP="00815BD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</w:p>
    <w:p w14:paraId="04206A48" w14:textId="77777777" w:rsidR="00815BD9" w:rsidRPr="00815BD9" w:rsidRDefault="00815BD9" w:rsidP="00815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A99F4EA" w14:textId="77777777" w:rsidR="00815BD9" w:rsidRDefault="00815BD9" w:rsidP="00815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945EB">
        <w:rPr>
          <w:rFonts w:ascii="Times New Roman" w:eastAsia="Times New Roman" w:hAnsi="Times New Roman" w:cs="Times New Roman"/>
        </w:rPr>
        <w:t xml:space="preserve">The discovery of topologically protected modes has marked </w:t>
      </w:r>
      <w:r w:rsidR="00132938">
        <w:rPr>
          <w:rFonts w:ascii="Times New Roman" w:eastAsia="Times New Roman" w:hAnsi="Times New Roman" w:cs="Times New Roman"/>
        </w:rPr>
        <w:t xml:space="preserve">a major milestone in photonics, </w:t>
      </w:r>
      <w:r w:rsidR="00132938" w:rsidRPr="00132938">
        <w:rPr>
          <w:rFonts w:ascii="Times New Roman" w:eastAsia="Times New Roman" w:hAnsi="Times New Roman" w:cs="Times New Roman"/>
        </w:rPr>
        <w:t xml:space="preserve">enabling robust light transport immune to disorder, backscattering, and fabrication imperfections. These modes have opened new possibilities in integrated photonic circuits, quantum information processing, </w:t>
      </w:r>
      <w:r w:rsidR="009D5E1A">
        <w:rPr>
          <w:rFonts w:ascii="Times New Roman" w:eastAsia="Times New Roman" w:hAnsi="Times New Roman" w:cs="Times New Roman"/>
        </w:rPr>
        <w:t>and</w:t>
      </w:r>
      <w:r w:rsidR="00132938" w:rsidRPr="00132938">
        <w:rPr>
          <w:rFonts w:ascii="Times New Roman" w:eastAsia="Times New Roman" w:hAnsi="Times New Roman" w:cs="Times New Roman"/>
        </w:rPr>
        <w:t xml:space="preserve"> topological lasers.</w:t>
      </w:r>
      <w:r w:rsidR="00132938">
        <w:rPr>
          <w:rFonts w:ascii="Times New Roman" w:eastAsia="Times New Roman" w:hAnsi="Times New Roman" w:cs="Times New Roman"/>
        </w:rPr>
        <w:t xml:space="preserve"> </w:t>
      </w:r>
      <w:r w:rsidR="007945EB" w:rsidRPr="007945EB">
        <w:rPr>
          <w:rFonts w:ascii="Times New Roman" w:eastAsia="Times New Roman" w:hAnsi="Times New Roman" w:cs="Times New Roman"/>
        </w:rPr>
        <w:t>Recently, compact topological edge modes have been demonstrated experimentally in a quasi-one-dimensional ribbon structure with a hexagonal unit cell [1]. These modes combine the robustness of topological edge states with the spatial confinement of compact modes, offering dual-layer protection that makes them highly promising for applications.</w:t>
      </w:r>
    </w:p>
    <w:p w14:paraId="74CDD18E" w14:textId="77777777" w:rsidR="009D678C" w:rsidRPr="007945EB" w:rsidRDefault="009D678C" w:rsidP="00815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F55AE05" w14:textId="77777777" w:rsidR="00815BD9" w:rsidRDefault="00DA0DB0" w:rsidP="00C72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Here</w:t>
      </w:r>
      <w:r w:rsidR="00815BD9" w:rsidRPr="007945EB">
        <w:rPr>
          <w:rFonts w:ascii="Times New Roman" w:eastAsia="Times New Roman" w:hAnsi="Times New Roman" w:cs="Times New Roman"/>
        </w:rPr>
        <w:t xml:space="preserve">, we investigate the necessary conditions for the emergence of such modes in ribbon lattices composed of diamond-like unit cells. We design two different geometries in which an energy spectrum can be engineered through femtosecond (fs) laser writing of S- and P-type waveguides [2]. The specific ordering of couplings in the lattice induces an effective π-flux, which plays a key role in the band flattening mechanism. </w:t>
      </w:r>
    </w:p>
    <w:p w14:paraId="460FFFD5" w14:textId="77777777" w:rsidR="009D678C" w:rsidRDefault="009D678C" w:rsidP="00C72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501B6B5" w14:textId="6ACA9CA0" w:rsidR="008C76EE" w:rsidRPr="009D678C" w:rsidRDefault="00C7222C" w:rsidP="00815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7222C">
        <w:rPr>
          <w:rFonts w:ascii="Times New Roman" w:eastAsia="Times New Roman" w:hAnsi="Times New Roman" w:cs="Times New Roman"/>
        </w:rPr>
        <w:t>By continuously tuning this artificial flux, we theoretically demonstrate transitions between trivial and nontrivial topological phases. At Φ = π, all bands become flat, and compact localized states emerge. Using projector-based topological invariants and the mean chiral displacement method</w:t>
      </w:r>
      <w:r w:rsidR="00132938">
        <w:rPr>
          <w:rFonts w:ascii="Times New Roman" w:eastAsia="Times New Roman" w:hAnsi="Times New Roman" w:cs="Times New Roman"/>
        </w:rPr>
        <w:t xml:space="preserve"> [3]</w:t>
      </w:r>
      <w:r w:rsidRPr="00C7222C">
        <w:rPr>
          <w:rFonts w:ascii="Times New Roman" w:eastAsia="Times New Roman" w:hAnsi="Times New Roman" w:cs="Times New Roman"/>
        </w:rPr>
        <w:t>, we characterize the bulk-boundary correspondence and confirm the topological nature of the gapped bands and the associated edge modes.</w:t>
      </w:r>
    </w:p>
    <w:p w14:paraId="2DCAFCC5" w14:textId="77777777" w:rsidR="00AF56B7" w:rsidRPr="00AF56B7" w:rsidRDefault="00AF56B7" w:rsidP="00815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5F4FE230" w14:textId="77777777" w:rsidR="008C76EE" w:rsidRPr="00815BD9" w:rsidRDefault="008C76EE" w:rsidP="008C76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0EF6AFAC" wp14:editId="7FC3D6C3">
            <wp:extent cx="4805173" cy="914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nica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8586" cy="915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A5365D" w14:textId="77777777" w:rsidR="00815BD9" w:rsidRDefault="00815BD9" w:rsidP="008C76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5B2348FA" w14:textId="77777777" w:rsidR="008C76EE" w:rsidRPr="008C76EE" w:rsidRDefault="008C76EE" w:rsidP="008C76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sr-Latn-CS"/>
        </w:rPr>
      </w:pPr>
      <w:r w:rsidRPr="008C76EE">
        <w:rPr>
          <w:rFonts w:ascii="Times New Roman" w:eastAsia="Times New Roman" w:hAnsi="Times New Roman" w:cs="Times New Roman"/>
          <w:sz w:val="20"/>
          <w:szCs w:val="20"/>
        </w:rPr>
        <w:t>Figure</w:t>
      </w:r>
      <w:r w:rsidRPr="008C76EE">
        <w:rPr>
          <w:rFonts w:ascii="Times New Roman" w:eastAsia="Times New Roman" w:hAnsi="Times New Roman" w:cs="Times New Roman"/>
          <w:sz w:val="20"/>
          <w:szCs w:val="20"/>
          <w:lang w:val="sr-Latn-CS"/>
        </w:rPr>
        <w:t xml:space="preserve"> 1.</w:t>
      </w:r>
      <w:r w:rsidRPr="008C76EE">
        <w:rPr>
          <w:rFonts w:ascii="Times New Roman" w:eastAsia="Times New Roman" w:hAnsi="Times New Roman" w:cs="Times New Roman"/>
          <w:sz w:val="20"/>
          <w:szCs w:val="20"/>
        </w:rPr>
        <w:t xml:space="preserve"> T</w:t>
      </w:r>
      <w:r w:rsidRPr="008C76EE">
        <w:rPr>
          <w:rFonts w:ascii="Times New Roman" w:eastAsia="Times New Roman" w:hAnsi="Times New Roman" w:cs="Times New Roman"/>
          <w:sz w:val="20"/>
          <w:szCs w:val="20"/>
          <w:lang w:val="sr-Latn-CS"/>
        </w:rPr>
        <w:t>opological edge state in diamond-like ribbon.</w:t>
      </w:r>
    </w:p>
    <w:p w14:paraId="21567BA3" w14:textId="77777777" w:rsidR="00DA0DB0" w:rsidRDefault="00DA0DB0" w:rsidP="00815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B62FA52" w14:textId="77777777" w:rsidR="00396793" w:rsidRPr="00396793" w:rsidRDefault="00396793" w:rsidP="00815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DD1D709" w14:textId="77777777" w:rsidR="00815BD9" w:rsidRPr="00815BD9" w:rsidRDefault="00815BD9" w:rsidP="00815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15BD9">
        <w:rPr>
          <w:rFonts w:ascii="Times New Roman" w:eastAsia="Times New Roman" w:hAnsi="Times New Roman" w:cs="Times New Roman"/>
        </w:rPr>
        <w:t>REFERENCES</w:t>
      </w:r>
    </w:p>
    <w:p w14:paraId="46333E4C" w14:textId="77777777" w:rsidR="00815BD9" w:rsidRPr="00815BD9" w:rsidRDefault="00815BD9" w:rsidP="00815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15BD9">
        <w:rPr>
          <w:rFonts w:ascii="Times New Roman" w:eastAsia="Times New Roman" w:hAnsi="Times New Roman" w:cs="Times New Roman"/>
        </w:rPr>
        <w:t xml:space="preserve">[1] </w:t>
      </w:r>
      <w:r w:rsidR="007945EB" w:rsidRPr="007945EB">
        <w:rPr>
          <w:rFonts w:ascii="Times New Roman" w:eastAsia="Times New Roman" w:hAnsi="Times New Roman" w:cs="Times New Roman"/>
        </w:rPr>
        <w:t>G. Cáceres-Aravena, M. Nedi</w:t>
      </w:r>
      <w:r w:rsidR="007945EB" w:rsidRPr="007945EB">
        <w:rPr>
          <w:rFonts w:ascii="Times New Roman" w:eastAsia="Times New Roman" w:hAnsi="Times New Roman" w:cs="Times New Roman"/>
          <w:lang w:val="sr-Latn-RS"/>
        </w:rPr>
        <w:t>ć</w:t>
      </w:r>
      <w:r w:rsidR="007945EB" w:rsidRPr="007945EB">
        <w:rPr>
          <w:rFonts w:ascii="Times New Roman" w:eastAsia="Times New Roman" w:hAnsi="Times New Roman" w:cs="Times New Roman"/>
        </w:rPr>
        <w:t xml:space="preserve">, P. </w:t>
      </w:r>
      <w:proofErr w:type="spellStart"/>
      <w:r w:rsidR="007945EB" w:rsidRPr="007945EB">
        <w:rPr>
          <w:rFonts w:ascii="Times New Roman" w:eastAsia="Times New Roman" w:hAnsi="Times New Roman" w:cs="Times New Roman"/>
        </w:rPr>
        <w:t>Vildoso</w:t>
      </w:r>
      <w:proofErr w:type="spellEnd"/>
      <w:r w:rsidR="007945EB" w:rsidRPr="007945EB">
        <w:rPr>
          <w:rFonts w:ascii="Times New Roman" w:eastAsia="Times New Roman" w:hAnsi="Times New Roman" w:cs="Times New Roman"/>
        </w:rPr>
        <w:t xml:space="preserve">, G. </w:t>
      </w:r>
      <w:proofErr w:type="spellStart"/>
      <w:r w:rsidR="007945EB" w:rsidRPr="007945EB">
        <w:rPr>
          <w:rFonts w:ascii="Times New Roman" w:eastAsia="Times New Roman" w:hAnsi="Times New Roman" w:cs="Times New Roman"/>
        </w:rPr>
        <w:t>Gligorić</w:t>
      </w:r>
      <w:proofErr w:type="spellEnd"/>
      <w:r w:rsidR="007945EB" w:rsidRPr="007945EB">
        <w:rPr>
          <w:rFonts w:ascii="Times New Roman" w:eastAsia="Times New Roman" w:hAnsi="Times New Roman" w:cs="Times New Roman"/>
        </w:rPr>
        <w:t xml:space="preserve">, J. Petrovic, A. </w:t>
      </w:r>
      <w:proofErr w:type="spellStart"/>
      <w:r w:rsidR="007945EB" w:rsidRPr="007945EB">
        <w:rPr>
          <w:rFonts w:ascii="Times New Roman" w:eastAsia="Times New Roman" w:hAnsi="Times New Roman" w:cs="Times New Roman"/>
        </w:rPr>
        <w:t>Maluckov</w:t>
      </w:r>
      <w:proofErr w:type="spellEnd"/>
      <w:r w:rsidR="007945EB" w:rsidRPr="007945EB">
        <w:rPr>
          <w:rFonts w:ascii="Times New Roman" w:eastAsia="Times New Roman" w:hAnsi="Times New Roman" w:cs="Times New Roman"/>
        </w:rPr>
        <w:t>, and R. A. Vicencio, Phys. Rev. Lett. 133, 116304 (2024).</w:t>
      </w:r>
    </w:p>
    <w:p w14:paraId="36E9D522" w14:textId="77777777" w:rsidR="00815BD9" w:rsidRDefault="00815BD9" w:rsidP="00794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15BD9">
        <w:rPr>
          <w:rFonts w:ascii="Times New Roman" w:eastAsia="Times New Roman" w:hAnsi="Times New Roman" w:cs="Times New Roman"/>
        </w:rPr>
        <w:t xml:space="preserve">[2] </w:t>
      </w:r>
      <w:r w:rsidR="007945EB">
        <w:rPr>
          <w:rFonts w:ascii="Times New Roman" w:eastAsia="Times New Roman" w:hAnsi="Times New Roman" w:cs="Times New Roman"/>
        </w:rPr>
        <w:t xml:space="preserve">A. </w:t>
      </w:r>
      <w:proofErr w:type="spellStart"/>
      <w:r w:rsidR="007945EB">
        <w:rPr>
          <w:rFonts w:ascii="Times New Roman" w:eastAsia="Times New Roman" w:hAnsi="Times New Roman" w:cs="Times New Roman"/>
        </w:rPr>
        <w:t>Szameit</w:t>
      </w:r>
      <w:proofErr w:type="spellEnd"/>
      <w:r w:rsidR="007945EB">
        <w:rPr>
          <w:rFonts w:ascii="Times New Roman" w:eastAsia="Times New Roman" w:hAnsi="Times New Roman" w:cs="Times New Roman"/>
        </w:rPr>
        <w:t xml:space="preserve">, D. </w:t>
      </w:r>
      <w:proofErr w:type="spellStart"/>
      <w:r w:rsidR="007945EB">
        <w:rPr>
          <w:rFonts w:ascii="Times New Roman" w:eastAsia="Times New Roman" w:hAnsi="Times New Roman" w:cs="Times New Roman"/>
        </w:rPr>
        <w:t>Bl</w:t>
      </w:r>
      <w:r w:rsidR="007945EB" w:rsidRPr="007945EB">
        <w:rPr>
          <w:rFonts w:ascii="Times New Roman" w:eastAsia="Times New Roman" w:hAnsi="Times New Roman" w:cs="Times New Roman"/>
        </w:rPr>
        <w:t>ömer</w:t>
      </w:r>
      <w:proofErr w:type="spellEnd"/>
      <w:r w:rsidR="007945EB">
        <w:rPr>
          <w:rFonts w:ascii="Times New Roman" w:eastAsia="Times New Roman" w:hAnsi="Times New Roman" w:cs="Times New Roman"/>
        </w:rPr>
        <w:t xml:space="preserve">, J. Burghoff, T. Schreiber, T. </w:t>
      </w:r>
      <w:proofErr w:type="spellStart"/>
      <w:r w:rsidR="007945EB">
        <w:rPr>
          <w:rFonts w:ascii="Times New Roman" w:eastAsia="Times New Roman" w:hAnsi="Times New Roman" w:cs="Times New Roman"/>
        </w:rPr>
        <w:t>Pertsch</w:t>
      </w:r>
      <w:proofErr w:type="spellEnd"/>
      <w:r w:rsidR="007945EB">
        <w:rPr>
          <w:rFonts w:ascii="Times New Roman" w:eastAsia="Times New Roman" w:hAnsi="Times New Roman" w:cs="Times New Roman"/>
        </w:rPr>
        <w:t xml:space="preserve">, S. Nolte, A. </w:t>
      </w:r>
      <w:proofErr w:type="spellStart"/>
      <w:r w:rsidR="007945EB">
        <w:rPr>
          <w:rFonts w:ascii="Times New Roman" w:eastAsia="Times New Roman" w:hAnsi="Times New Roman" w:cs="Times New Roman"/>
        </w:rPr>
        <w:t>T</w:t>
      </w:r>
      <w:r w:rsidR="007945EB" w:rsidRPr="007945EB">
        <w:rPr>
          <w:rFonts w:ascii="Times New Roman" w:eastAsia="Times New Roman" w:hAnsi="Times New Roman" w:cs="Times New Roman"/>
        </w:rPr>
        <w:t>ü</w:t>
      </w:r>
      <w:r w:rsidR="007945EB">
        <w:rPr>
          <w:rFonts w:ascii="Times New Roman" w:eastAsia="Times New Roman" w:hAnsi="Times New Roman" w:cs="Times New Roman"/>
        </w:rPr>
        <w:t>nnermann</w:t>
      </w:r>
      <w:proofErr w:type="spellEnd"/>
      <w:r w:rsidR="007945EB">
        <w:rPr>
          <w:rFonts w:ascii="Times New Roman" w:eastAsia="Times New Roman" w:hAnsi="Times New Roman" w:cs="Times New Roman"/>
        </w:rPr>
        <w:t xml:space="preserve">, and F. Lederer, </w:t>
      </w:r>
      <w:r w:rsidR="007945EB" w:rsidRPr="007945EB">
        <w:rPr>
          <w:rFonts w:ascii="Times New Roman" w:eastAsia="Times New Roman" w:hAnsi="Times New Roman" w:cs="Times New Roman"/>
        </w:rPr>
        <w:t>Opt. Expr</w:t>
      </w:r>
      <w:r w:rsidR="007945EB">
        <w:rPr>
          <w:rFonts w:ascii="Times New Roman" w:eastAsia="Times New Roman" w:hAnsi="Times New Roman" w:cs="Times New Roman"/>
        </w:rPr>
        <w:t xml:space="preserve">ess 13, 10552 </w:t>
      </w:r>
      <w:r w:rsidR="007945EB" w:rsidRPr="007945EB">
        <w:rPr>
          <w:rFonts w:ascii="Times New Roman" w:eastAsia="Times New Roman" w:hAnsi="Times New Roman" w:cs="Times New Roman"/>
        </w:rPr>
        <w:t>(2005)</w:t>
      </w:r>
      <w:r w:rsidR="007945EB">
        <w:rPr>
          <w:rFonts w:ascii="Times New Roman" w:eastAsia="Times New Roman" w:hAnsi="Times New Roman" w:cs="Times New Roman"/>
        </w:rPr>
        <w:t>.</w:t>
      </w:r>
    </w:p>
    <w:p w14:paraId="43A245EE" w14:textId="77777777" w:rsidR="00132938" w:rsidRPr="00815BD9" w:rsidRDefault="00132938" w:rsidP="00132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[3] </w:t>
      </w:r>
      <w:r w:rsidRPr="00132938">
        <w:rPr>
          <w:rFonts w:ascii="Times New Roman" w:eastAsia="Times New Roman" w:hAnsi="Times New Roman" w:cs="Times New Roman"/>
        </w:rPr>
        <w:t>F. Cardano, A. D’Erri</w:t>
      </w:r>
      <w:r>
        <w:rPr>
          <w:rFonts w:ascii="Times New Roman" w:eastAsia="Times New Roman" w:hAnsi="Times New Roman" w:cs="Times New Roman"/>
        </w:rPr>
        <w:t xml:space="preserve">co, A. Dauphin, et al., Nat. Comm. 8, 15516 </w:t>
      </w:r>
      <w:r w:rsidRPr="00132938">
        <w:rPr>
          <w:rFonts w:ascii="Times New Roman" w:eastAsia="Times New Roman" w:hAnsi="Times New Roman" w:cs="Times New Roman"/>
        </w:rPr>
        <w:t>(2017)</w:t>
      </w:r>
      <w:r>
        <w:rPr>
          <w:rFonts w:ascii="Times New Roman" w:eastAsia="Times New Roman" w:hAnsi="Times New Roman" w:cs="Times New Roman"/>
        </w:rPr>
        <w:t>.</w:t>
      </w:r>
    </w:p>
    <w:p w14:paraId="4361875D" w14:textId="77777777" w:rsidR="00815BD9" w:rsidRPr="00815BD9" w:rsidRDefault="00815BD9" w:rsidP="00815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F92D4B4" w14:textId="77777777" w:rsidR="00A14A74" w:rsidRDefault="00A14A74"/>
    <w:sectPr w:rsidR="00A14A7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C5965" w14:textId="77777777" w:rsidR="00032C3E" w:rsidRDefault="00032C3E" w:rsidP="00DA0DB0">
      <w:pPr>
        <w:spacing w:after="0" w:line="240" w:lineRule="auto"/>
      </w:pPr>
      <w:r>
        <w:separator/>
      </w:r>
    </w:p>
  </w:endnote>
  <w:endnote w:type="continuationSeparator" w:id="0">
    <w:p w14:paraId="7842A25A" w14:textId="77777777" w:rsidR="00032C3E" w:rsidRDefault="00032C3E" w:rsidP="00DA0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08BF2" w14:textId="77777777" w:rsidR="00DA0DB0" w:rsidRPr="00DA0DB0" w:rsidRDefault="00DA0DB0" w:rsidP="00DA0DB0">
    <w:pPr>
      <w:pStyle w:val="Footer"/>
      <w:rPr>
        <w:rFonts w:ascii="Times New Roman" w:hAnsi="Times New Roman" w:cs="Times New Roman"/>
      </w:rPr>
    </w:pPr>
    <w:r w:rsidRPr="00DA0DB0">
      <w:rPr>
        <w:rFonts w:ascii="Times New Roman" w:hAnsi="Times New Roman" w:cs="Times New Roman"/>
      </w:rPr>
      <w:t>ORCID: 0000-0001-8909-7360, 0000-0002-4376-7610, 0000-0002-1002-241X, 0000-0003-1890-7324, 0000-0002-6474-360X</w:t>
    </w:r>
  </w:p>
  <w:p w14:paraId="33D580E1" w14:textId="77777777" w:rsidR="00DA0DB0" w:rsidRDefault="00DA0D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4CF36" w14:textId="77777777" w:rsidR="00032C3E" w:rsidRDefault="00032C3E" w:rsidP="00DA0DB0">
      <w:pPr>
        <w:spacing w:after="0" w:line="240" w:lineRule="auto"/>
      </w:pPr>
      <w:r>
        <w:separator/>
      </w:r>
    </w:p>
  </w:footnote>
  <w:footnote w:type="continuationSeparator" w:id="0">
    <w:p w14:paraId="0DE5CC6A" w14:textId="77777777" w:rsidR="00032C3E" w:rsidRDefault="00032C3E" w:rsidP="00DA0D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BD9"/>
    <w:rsid w:val="00032C3E"/>
    <w:rsid w:val="00132938"/>
    <w:rsid w:val="00194DC2"/>
    <w:rsid w:val="00396793"/>
    <w:rsid w:val="00416A19"/>
    <w:rsid w:val="004328F5"/>
    <w:rsid w:val="00535922"/>
    <w:rsid w:val="00596006"/>
    <w:rsid w:val="00684E7B"/>
    <w:rsid w:val="007945EB"/>
    <w:rsid w:val="007B74C8"/>
    <w:rsid w:val="00815BD9"/>
    <w:rsid w:val="008C76EE"/>
    <w:rsid w:val="008E6FF5"/>
    <w:rsid w:val="0091433B"/>
    <w:rsid w:val="009D5E1A"/>
    <w:rsid w:val="009D678C"/>
    <w:rsid w:val="00A14A74"/>
    <w:rsid w:val="00A80BE6"/>
    <w:rsid w:val="00AF56B7"/>
    <w:rsid w:val="00C03314"/>
    <w:rsid w:val="00C7222C"/>
    <w:rsid w:val="00DA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1F9FF"/>
  <w15:docId w15:val="{89490BE2-760D-4144-A147-10BB320B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7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6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A0D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DB0"/>
  </w:style>
  <w:style w:type="paragraph" w:styleId="Footer">
    <w:name w:val="footer"/>
    <w:basedOn w:val="Normal"/>
    <w:link w:val="FooterChar"/>
    <w:uiPriority w:val="99"/>
    <w:unhideWhenUsed/>
    <w:rsid w:val="00DA0D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3</cp:revision>
  <dcterms:created xsi:type="dcterms:W3CDTF">2025-07-02T11:48:00Z</dcterms:created>
  <dcterms:modified xsi:type="dcterms:W3CDTF">2025-07-02T12:44:00Z</dcterms:modified>
</cp:coreProperties>
</file>