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CF117" w14:textId="77777777" w:rsidR="00AB15ED" w:rsidRDefault="00AB15ED" w:rsidP="00AB15ED">
      <w:pPr>
        <w:jc w:val="center"/>
        <w:rPr>
          <w:rFonts w:ascii="Times New Roman" w:hAnsi="Times New Roman" w:cs="Times New Roman"/>
          <w:b/>
          <w:bCs/>
          <w:sz w:val="28"/>
          <w:szCs w:val="28"/>
        </w:rPr>
      </w:pPr>
      <w:r w:rsidRPr="00AB15ED">
        <w:rPr>
          <w:rFonts w:ascii="Times New Roman" w:hAnsi="Times New Roman" w:cs="Times New Roman"/>
          <w:b/>
          <w:bCs/>
          <w:sz w:val="28"/>
          <w:szCs w:val="28"/>
        </w:rPr>
        <w:t>Bright and Quantum: Toward Intense and Non-Gaussian Quantum Light</w:t>
      </w:r>
    </w:p>
    <w:p w14:paraId="6F315853" w14:textId="3ECB63A3" w:rsidR="00AB15ED" w:rsidRDefault="00AB15ED" w:rsidP="00AB15ED">
      <w:pPr>
        <w:spacing w:after="0"/>
        <w:jc w:val="center"/>
        <w:rPr>
          <w:rFonts w:ascii="Times New Roman" w:hAnsi="Times New Roman" w:cs="Times New Roman"/>
          <w:sz w:val="22"/>
          <w:szCs w:val="22"/>
        </w:rPr>
      </w:pPr>
      <w:r>
        <w:rPr>
          <w:rFonts w:ascii="Times New Roman" w:hAnsi="Times New Roman" w:cs="Times New Roman"/>
          <w:sz w:val="22"/>
          <w:szCs w:val="22"/>
          <w:u w:val="single"/>
        </w:rPr>
        <w:t>C. A. Hermann</w:t>
      </w:r>
    </w:p>
    <w:p w14:paraId="52B4D337" w14:textId="7758E646" w:rsidR="00AB15ED" w:rsidRPr="00AB15ED" w:rsidRDefault="00AB15ED" w:rsidP="00AB15ED">
      <w:pPr>
        <w:spacing w:after="0"/>
        <w:jc w:val="center"/>
        <w:rPr>
          <w:rFonts w:ascii="Times New Roman" w:hAnsi="Times New Roman" w:cs="Times New Roman"/>
          <w:i/>
          <w:iCs/>
          <w:sz w:val="20"/>
          <w:szCs w:val="20"/>
        </w:rPr>
      </w:pPr>
      <w:r w:rsidRPr="00AB15ED">
        <w:rPr>
          <w:rFonts w:ascii="Times New Roman" w:hAnsi="Times New Roman" w:cs="Times New Roman"/>
          <w:i/>
          <w:iCs/>
          <w:sz w:val="20"/>
          <w:szCs w:val="20"/>
        </w:rPr>
        <w:t xml:space="preserve">Departamento de </w:t>
      </w:r>
      <w:proofErr w:type="spellStart"/>
      <w:r w:rsidRPr="00AB15ED">
        <w:rPr>
          <w:rFonts w:ascii="Times New Roman" w:hAnsi="Times New Roman" w:cs="Times New Roman"/>
          <w:i/>
          <w:iCs/>
          <w:sz w:val="20"/>
          <w:szCs w:val="20"/>
        </w:rPr>
        <w:t>Física</w:t>
      </w:r>
      <w:proofErr w:type="spellEnd"/>
      <w:r w:rsidRPr="00AB15ED">
        <w:rPr>
          <w:rFonts w:ascii="Times New Roman" w:hAnsi="Times New Roman" w:cs="Times New Roman"/>
          <w:i/>
          <w:iCs/>
          <w:sz w:val="20"/>
          <w:szCs w:val="20"/>
        </w:rPr>
        <w:t xml:space="preserve">, </w:t>
      </w:r>
      <w:proofErr w:type="spellStart"/>
      <w:r w:rsidRPr="00AB15ED">
        <w:rPr>
          <w:rFonts w:ascii="Times New Roman" w:hAnsi="Times New Roman" w:cs="Times New Roman"/>
          <w:i/>
          <w:iCs/>
          <w:sz w:val="20"/>
          <w:szCs w:val="20"/>
        </w:rPr>
        <w:t>Facultad</w:t>
      </w:r>
      <w:proofErr w:type="spellEnd"/>
      <w:r w:rsidRPr="00AB15ED">
        <w:rPr>
          <w:rFonts w:ascii="Times New Roman" w:hAnsi="Times New Roman" w:cs="Times New Roman"/>
          <w:i/>
          <w:iCs/>
          <w:sz w:val="20"/>
          <w:szCs w:val="20"/>
        </w:rPr>
        <w:t xml:space="preserve"> de </w:t>
      </w:r>
      <w:proofErr w:type="spellStart"/>
      <w:r w:rsidRPr="00AB15ED">
        <w:rPr>
          <w:rFonts w:ascii="Times New Roman" w:hAnsi="Times New Roman" w:cs="Times New Roman"/>
          <w:i/>
          <w:iCs/>
          <w:sz w:val="20"/>
          <w:szCs w:val="20"/>
        </w:rPr>
        <w:t>Ciencias</w:t>
      </w:r>
      <w:proofErr w:type="spellEnd"/>
      <w:r w:rsidRPr="00AB15ED">
        <w:rPr>
          <w:rFonts w:ascii="Times New Roman" w:hAnsi="Times New Roman" w:cs="Times New Roman"/>
          <w:i/>
          <w:iCs/>
          <w:sz w:val="20"/>
          <w:szCs w:val="20"/>
        </w:rPr>
        <w:t xml:space="preserve"> </w:t>
      </w:r>
      <w:proofErr w:type="spellStart"/>
      <w:r w:rsidRPr="00AB15ED">
        <w:rPr>
          <w:rFonts w:ascii="Times New Roman" w:hAnsi="Times New Roman" w:cs="Times New Roman"/>
          <w:i/>
          <w:iCs/>
          <w:sz w:val="20"/>
          <w:szCs w:val="20"/>
        </w:rPr>
        <w:t>Físicas</w:t>
      </w:r>
      <w:proofErr w:type="spellEnd"/>
      <w:r w:rsidRPr="00AB15ED">
        <w:rPr>
          <w:rFonts w:ascii="Times New Roman" w:hAnsi="Times New Roman" w:cs="Times New Roman"/>
          <w:i/>
          <w:iCs/>
          <w:sz w:val="20"/>
          <w:szCs w:val="20"/>
        </w:rPr>
        <w:t xml:space="preserve"> y </w:t>
      </w:r>
      <w:proofErr w:type="spellStart"/>
      <w:r w:rsidRPr="00AB15ED">
        <w:rPr>
          <w:rFonts w:ascii="Times New Roman" w:hAnsi="Times New Roman" w:cs="Times New Roman"/>
          <w:i/>
          <w:iCs/>
          <w:sz w:val="20"/>
          <w:szCs w:val="20"/>
        </w:rPr>
        <w:t>Matemáticas</w:t>
      </w:r>
      <w:proofErr w:type="spellEnd"/>
      <w:r w:rsidRPr="00AB15ED">
        <w:rPr>
          <w:rFonts w:ascii="Times New Roman" w:hAnsi="Times New Roman" w:cs="Times New Roman"/>
          <w:i/>
          <w:iCs/>
          <w:sz w:val="20"/>
          <w:szCs w:val="20"/>
        </w:rPr>
        <w:t xml:space="preserve">, </w:t>
      </w:r>
      <w:r w:rsidRPr="00AB15ED">
        <w:rPr>
          <w:rFonts w:ascii="Times New Roman" w:hAnsi="Times New Roman" w:cs="Times New Roman"/>
          <w:i/>
          <w:iCs/>
          <w:sz w:val="20"/>
          <w:szCs w:val="20"/>
        </w:rPr>
        <w:t>Universidad de Chile</w:t>
      </w:r>
    </w:p>
    <w:p w14:paraId="5BE804DC" w14:textId="6BE1C5B6" w:rsidR="00AB15ED" w:rsidRPr="00AB15ED" w:rsidRDefault="00AB15ED" w:rsidP="00AB15ED">
      <w:pPr>
        <w:spacing w:after="0"/>
        <w:jc w:val="center"/>
        <w:rPr>
          <w:rFonts w:ascii="Times New Roman" w:hAnsi="Times New Roman" w:cs="Times New Roman"/>
          <w:sz w:val="20"/>
          <w:szCs w:val="20"/>
        </w:rPr>
      </w:pPr>
      <w:r w:rsidRPr="00AB15ED">
        <w:rPr>
          <w:rFonts w:ascii="Times New Roman" w:hAnsi="Times New Roman" w:cs="Times New Roman"/>
          <w:sz w:val="20"/>
          <w:szCs w:val="20"/>
        </w:rPr>
        <w:t>e-mail: carla.hermann@uchile.cl</w:t>
      </w:r>
    </w:p>
    <w:p w14:paraId="5DDC1B2D" w14:textId="77777777" w:rsidR="00AB15ED" w:rsidRDefault="00AB15ED" w:rsidP="00AB15ED">
      <w:pPr>
        <w:jc w:val="both"/>
        <w:rPr>
          <w:rFonts w:ascii="Times New Roman" w:hAnsi="Times New Roman" w:cs="Times New Roman"/>
        </w:rPr>
      </w:pPr>
    </w:p>
    <w:p w14:paraId="7512CC6C" w14:textId="6D394EBB" w:rsidR="00AB15ED" w:rsidRPr="00AB15ED" w:rsidRDefault="00AB15ED" w:rsidP="00AB15ED">
      <w:pPr>
        <w:jc w:val="both"/>
        <w:rPr>
          <w:rFonts w:ascii="Times New Roman" w:hAnsi="Times New Roman" w:cs="Times New Roman"/>
          <w:sz w:val="22"/>
          <w:szCs w:val="22"/>
        </w:rPr>
      </w:pPr>
      <w:r w:rsidRPr="00AB15ED">
        <w:rPr>
          <w:rFonts w:ascii="Times New Roman" w:hAnsi="Times New Roman" w:cs="Times New Roman"/>
          <w:sz w:val="22"/>
          <w:szCs w:val="22"/>
        </w:rPr>
        <w:t>Non-Gaussian quantum states of light are related to quantum enhancements in quantum metrology, quantum computation, and quantum error correction. However, generating such states—and especially characterizing their nonclassical properties—remains an active challenge, particularly in the high-photon-number regime where full state reconstruction becomes impractical.</w:t>
      </w:r>
    </w:p>
    <w:p w14:paraId="699F1797" w14:textId="77777777" w:rsidR="00AB15ED" w:rsidRPr="00AB15ED" w:rsidRDefault="00AB15ED" w:rsidP="00AB15ED">
      <w:pPr>
        <w:spacing w:before="240"/>
        <w:jc w:val="both"/>
        <w:rPr>
          <w:rFonts w:ascii="Times New Roman" w:hAnsi="Times New Roman" w:cs="Times New Roman"/>
          <w:sz w:val="22"/>
          <w:szCs w:val="22"/>
        </w:rPr>
      </w:pPr>
      <w:r w:rsidRPr="00AB15ED">
        <w:rPr>
          <w:rFonts w:ascii="Times New Roman" w:hAnsi="Times New Roman" w:cs="Times New Roman"/>
          <w:sz w:val="22"/>
          <w:szCs w:val="22"/>
        </w:rPr>
        <w:t xml:space="preserve">In this talk, I will present our theoretical work on how to generate a specific family of non-Gaussian states: the generalized coherent states (GCS), which arise from the nonlinear evolution of coherent light [PRR2023]. These states retain a classical </w:t>
      </w:r>
      <w:proofErr w:type="spellStart"/>
      <w:r w:rsidRPr="00AB15ED">
        <w:rPr>
          <w:rFonts w:ascii="Times New Roman" w:hAnsi="Times New Roman" w:cs="Times New Roman"/>
          <w:sz w:val="22"/>
          <w:szCs w:val="22"/>
        </w:rPr>
        <w:t>Poissonian</w:t>
      </w:r>
      <w:proofErr w:type="spellEnd"/>
      <w:r w:rsidRPr="00AB15ED">
        <w:rPr>
          <w:rFonts w:ascii="Times New Roman" w:hAnsi="Times New Roman" w:cs="Times New Roman"/>
          <w:sz w:val="22"/>
          <w:szCs w:val="22"/>
        </w:rPr>
        <w:t xml:space="preserve"> photon-number distribution while exhibiting non-Gaussian features in their Wigner representation. While this generation mechanism is well understood, identifying experimental observables that can reveal the nonclassical features of such states—without relying on complete quantum tomography—remains a key challenge.</w:t>
      </w:r>
    </w:p>
    <w:p w14:paraId="1758EE80" w14:textId="77777777" w:rsidR="00AB15ED" w:rsidRPr="00AB15ED" w:rsidRDefault="00AB15ED" w:rsidP="00AB15ED">
      <w:pPr>
        <w:spacing w:before="240"/>
        <w:jc w:val="both"/>
        <w:rPr>
          <w:rFonts w:ascii="Times New Roman" w:hAnsi="Times New Roman" w:cs="Times New Roman"/>
        </w:rPr>
      </w:pPr>
      <w:r w:rsidRPr="00AB15ED">
        <w:rPr>
          <w:rFonts w:ascii="Times New Roman" w:hAnsi="Times New Roman" w:cs="Times New Roman"/>
          <w:sz w:val="22"/>
          <w:szCs w:val="22"/>
        </w:rPr>
        <w:t>I will discuss current strategies for addressing this problem, including the use of intensity-field correlation functions and displacement-based diagnostics of non-</w:t>
      </w:r>
      <w:proofErr w:type="spellStart"/>
      <w:r w:rsidRPr="00AB15ED">
        <w:rPr>
          <w:rFonts w:ascii="Times New Roman" w:hAnsi="Times New Roman" w:cs="Times New Roman"/>
          <w:sz w:val="22"/>
          <w:szCs w:val="22"/>
        </w:rPr>
        <w:t>Gaussianity</w:t>
      </w:r>
      <w:proofErr w:type="spellEnd"/>
      <w:r w:rsidRPr="00AB15ED">
        <w:rPr>
          <w:rFonts w:ascii="Times New Roman" w:hAnsi="Times New Roman" w:cs="Times New Roman"/>
          <w:sz w:val="22"/>
          <w:szCs w:val="22"/>
        </w:rPr>
        <w:t xml:space="preserve"> through differential current measurements. As a complementary perspective, I will briefly mention the entanglement potential upon beam splitter interaction, which—while theoretically informative—requires full state reconstruction and is thus less practical in the intense-light regime.</w:t>
      </w:r>
    </w:p>
    <w:p w14:paraId="6CD91659" w14:textId="77777777" w:rsidR="009F1A2E" w:rsidRPr="00AB15ED" w:rsidRDefault="009F1A2E" w:rsidP="00AB15ED">
      <w:pPr>
        <w:jc w:val="both"/>
        <w:rPr>
          <w:rFonts w:ascii="Times New Roman" w:hAnsi="Times New Roman" w:cs="Times New Roman"/>
        </w:rPr>
      </w:pPr>
    </w:p>
    <w:sectPr w:rsidR="009F1A2E" w:rsidRPr="00AB1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ED"/>
    <w:rsid w:val="001C380B"/>
    <w:rsid w:val="00225236"/>
    <w:rsid w:val="008B089B"/>
    <w:rsid w:val="00971A6A"/>
    <w:rsid w:val="009F1A2E"/>
    <w:rsid w:val="00AB15ED"/>
    <w:rsid w:val="00B65147"/>
    <w:rsid w:val="00CA3162"/>
    <w:rsid w:val="00ED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AD47"/>
  <w15:chartTrackingRefBased/>
  <w15:docId w15:val="{3263FFDE-4F06-4671-A776-0D13BCA8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5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5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5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5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5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5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5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5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5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15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1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5ED"/>
    <w:rPr>
      <w:rFonts w:eastAsiaTheme="majorEastAsia" w:cstheme="majorBidi"/>
      <w:color w:val="272727" w:themeColor="text1" w:themeTint="D8"/>
    </w:rPr>
  </w:style>
  <w:style w:type="paragraph" w:styleId="Title">
    <w:name w:val="Title"/>
    <w:basedOn w:val="Normal"/>
    <w:next w:val="Normal"/>
    <w:link w:val="TitleChar"/>
    <w:uiPriority w:val="10"/>
    <w:qFormat/>
    <w:rsid w:val="00AB1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5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5ED"/>
    <w:pPr>
      <w:spacing w:before="160"/>
      <w:jc w:val="center"/>
    </w:pPr>
    <w:rPr>
      <w:i/>
      <w:iCs/>
      <w:color w:val="404040" w:themeColor="text1" w:themeTint="BF"/>
    </w:rPr>
  </w:style>
  <w:style w:type="character" w:customStyle="1" w:styleId="QuoteChar">
    <w:name w:val="Quote Char"/>
    <w:basedOn w:val="DefaultParagraphFont"/>
    <w:link w:val="Quote"/>
    <w:uiPriority w:val="29"/>
    <w:rsid w:val="00AB15ED"/>
    <w:rPr>
      <w:i/>
      <w:iCs/>
      <w:color w:val="404040" w:themeColor="text1" w:themeTint="BF"/>
    </w:rPr>
  </w:style>
  <w:style w:type="paragraph" w:styleId="ListParagraph">
    <w:name w:val="List Paragraph"/>
    <w:basedOn w:val="Normal"/>
    <w:uiPriority w:val="34"/>
    <w:qFormat/>
    <w:rsid w:val="00AB15ED"/>
    <w:pPr>
      <w:ind w:left="720"/>
      <w:contextualSpacing/>
    </w:pPr>
  </w:style>
  <w:style w:type="character" w:styleId="IntenseEmphasis">
    <w:name w:val="Intense Emphasis"/>
    <w:basedOn w:val="DefaultParagraphFont"/>
    <w:uiPriority w:val="21"/>
    <w:qFormat/>
    <w:rsid w:val="00AB15ED"/>
    <w:rPr>
      <w:i/>
      <w:iCs/>
      <w:color w:val="2F5496" w:themeColor="accent1" w:themeShade="BF"/>
    </w:rPr>
  </w:style>
  <w:style w:type="paragraph" w:styleId="IntenseQuote">
    <w:name w:val="Intense Quote"/>
    <w:basedOn w:val="Normal"/>
    <w:next w:val="Normal"/>
    <w:link w:val="IntenseQuoteChar"/>
    <w:uiPriority w:val="30"/>
    <w:qFormat/>
    <w:rsid w:val="00AB1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5ED"/>
    <w:rPr>
      <w:i/>
      <w:iCs/>
      <w:color w:val="2F5496" w:themeColor="accent1" w:themeShade="BF"/>
    </w:rPr>
  </w:style>
  <w:style w:type="character" w:styleId="IntenseReference">
    <w:name w:val="Intense Reference"/>
    <w:basedOn w:val="DefaultParagraphFont"/>
    <w:uiPriority w:val="32"/>
    <w:qFormat/>
    <w:rsid w:val="00AB1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084480">
      <w:bodyDiv w:val="1"/>
      <w:marLeft w:val="0"/>
      <w:marRight w:val="0"/>
      <w:marTop w:val="0"/>
      <w:marBottom w:val="0"/>
      <w:divBdr>
        <w:top w:val="none" w:sz="0" w:space="0" w:color="auto"/>
        <w:left w:val="none" w:sz="0" w:space="0" w:color="auto"/>
        <w:bottom w:val="none" w:sz="0" w:space="0" w:color="auto"/>
        <w:right w:val="none" w:sz="0" w:space="0" w:color="auto"/>
      </w:divBdr>
    </w:div>
    <w:div w:id="10940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2025-07-18T08:48:00Z</dcterms:created>
  <dcterms:modified xsi:type="dcterms:W3CDTF">2025-07-18T08:58:00Z</dcterms:modified>
</cp:coreProperties>
</file>