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D7" w:rsidRPr="008D23D7" w:rsidRDefault="00E70ABC" w:rsidP="008D23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Interplay between ordered multilayer structure and randomly d</w:t>
      </w:r>
      <w:r w:rsidR="008D23D7" w:rsidRPr="008D23D7">
        <w:rPr>
          <w:b/>
          <w:sz w:val="28"/>
          <w:szCs w:val="28"/>
        </w:rPr>
        <w:t>istributed</w:t>
      </w:r>
    </w:p>
    <w:p w:rsidR="00F931A8" w:rsidRDefault="00E70ABC" w:rsidP="008D23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n</w:t>
      </w:r>
      <w:r w:rsidR="008D23D7" w:rsidRPr="008D23D7">
        <w:rPr>
          <w:b/>
          <w:sz w:val="28"/>
          <w:szCs w:val="28"/>
        </w:rPr>
        <w:t>anospheres</w:t>
      </w:r>
      <w:proofErr w:type="spellEnd"/>
      <w:proofErr w:type="gramEnd"/>
      <w:r w:rsidR="008D23D7" w:rsidRPr="008D23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and </w:t>
      </w:r>
      <w:proofErr w:type="spellStart"/>
      <w:r>
        <w:rPr>
          <w:b/>
          <w:sz w:val="28"/>
          <w:szCs w:val="28"/>
        </w:rPr>
        <w:t>nanopillars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dichromated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pullulan</w:t>
      </w:r>
      <w:proofErr w:type="spellEnd"/>
      <w:r>
        <w:rPr>
          <w:b/>
          <w:sz w:val="28"/>
          <w:szCs w:val="28"/>
        </w:rPr>
        <w:t xml:space="preserve"> increases the width of the photonic </w:t>
      </w:r>
      <w:proofErr w:type="spellStart"/>
      <w:r>
        <w:rPr>
          <w:b/>
          <w:sz w:val="28"/>
          <w:szCs w:val="28"/>
        </w:rPr>
        <w:t>b</w:t>
      </w:r>
      <w:r w:rsidR="008D23D7" w:rsidRPr="008D23D7">
        <w:rPr>
          <w:b/>
          <w:sz w:val="28"/>
          <w:szCs w:val="28"/>
        </w:rPr>
        <w:t>andgap</w:t>
      </w:r>
      <w:proofErr w:type="spellEnd"/>
    </w:p>
    <w:p w:rsidR="00E70ABC" w:rsidRDefault="00E70ABC" w:rsidP="008D23D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70ABC" w:rsidRDefault="00E70ABC" w:rsidP="002344D6">
      <w:pPr>
        <w:autoSpaceDE w:val="0"/>
        <w:autoSpaceDN w:val="0"/>
        <w:adjustRightInd w:val="0"/>
        <w:jc w:val="center"/>
        <w:rPr>
          <w:sz w:val="14"/>
          <w:szCs w:val="14"/>
          <w:vertAlign w:val="superscript"/>
        </w:rPr>
      </w:pPr>
      <w:r w:rsidRPr="00AC2FA3">
        <w:rPr>
          <w:sz w:val="22"/>
          <w:szCs w:val="22"/>
          <w:u w:val="single"/>
        </w:rPr>
        <w:t>S. Savic-Sevic</w:t>
      </w:r>
      <w:r w:rsidRPr="00AC2FA3">
        <w:rPr>
          <w:sz w:val="16"/>
          <w:szCs w:val="16"/>
          <w:vertAlign w:val="superscript"/>
        </w:rPr>
        <w:t>1</w:t>
      </w:r>
      <w:r w:rsidRPr="00E70ABC">
        <w:rPr>
          <w:sz w:val="22"/>
          <w:szCs w:val="22"/>
        </w:rPr>
        <w:t>, D. Pantelic</w:t>
      </w:r>
      <w:r w:rsidRPr="00AC2FA3">
        <w:rPr>
          <w:sz w:val="16"/>
          <w:szCs w:val="16"/>
          <w:vertAlign w:val="superscript"/>
        </w:rPr>
        <w:t>1</w:t>
      </w:r>
      <w:r w:rsidRPr="00E70ABC">
        <w:rPr>
          <w:sz w:val="22"/>
          <w:szCs w:val="22"/>
        </w:rPr>
        <w:t xml:space="preserve"> and B. Jelenkovic</w:t>
      </w:r>
      <w:r w:rsidRPr="00AC2FA3">
        <w:rPr>
          <w:sz w:val="16"/>
          <w:szCs w:val="16"/>
          <w:vertAlign w:val="superscript"/>
        </w:rPr>
        <w:t>1</w:t>
      </w:r>
    </w:p>
    <w:p w:rsidR="00CC429D" w:rsidRPr="00F931A8" w:rsidRDefault="00AC2FA3" w:rsidP="002344D6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>1</w:t>
      </w:r>
      <w:r w:rsidR="00CC429D" w:rsidRPr="00F931A8">
        <w:rPr>
          <w:i/>
          <w:iCs/>
          <w:sz w:val="20"/>
          <w:szCs w:val="20"/>
        </w:rPr>
        <w:t>Institute of Physics,</w:t>
      </w:r>
      <w:r w:rsidR="00887745">
        <w:rPr>
          <w:i/>
          <w:iCs/>
          <w:sz w:val="20"/>
          <w:szCs w:val="20"/>
        </w:rPr>
        <w:t xml:space="preserve"> </w:t>
      </w:r>
      <w:r w:rsidR="00CC429D" w:rsidRPr="00F931A8">
        <w:rPr>
          <w:i/>
          <w:iCs/>
          <w:sz w:val="20"/>
          <w:szCs w:val="20"/>
        </w:rPr>
        <w:t>Belgrade, Serbia</w:t>
      </w:r>
    </w:p>
    <w:p w:rsidR="00E70ABC" w:rsidRPr="00E70ABC" w:rsidRDefault="00E70ABC" w:rsidP="00E70ABC">
      <w:pPr>
        <w:jc w:val="center"/>
        <w:rPr>
          <w:sz w:val="20"/>
          <w:szCs w:val="20"/>
        </w:rPr>
      </w:pPr>
      <w:r w:rsidRPr="00E70ABC">
        <w:rPr>
          <w:sz w:val="20"/>
          <w:szCs w:val="20"/>
        </w:rPr>
        <w:t>e-</w:t>
      </w:r>
      <w:proofErr w:type="spellStart"/>
      <w:r w:rsidRPr="00E70ABC">
        <w:rPr>
          <w:sz w:val="20"/>
          <w:szCs w:val="20"/>
        </w:rPr>
        <w:t>mail:savic@ipb.ac.rs</w:t>
      </w:r>
      <w:proofErr w:type="spellEnd"/>
    </w:p>
    <w:p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3E0534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0534" w:rsidRDefault="00D27540" w:rsidP="006F5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27540">
        <w:rPr>
          <w:sz w:val="22"/>
          <w:szCs w:val="22"/>
        </w:rPr>
        <w:t>Complex nanostructures with interesting properties for photonic applications received great attention.</w:t>
      </w:r>
      <w:r>
        <w:rPr>
          <w:sz w:val="22"/>
          <w:szCs w:val="22"/>
        </w:rPr>
        <w:t xml:space="preserve"> </w:t>
      </w:r>
      <w:r w:rsidRPr="00D27540">
        <w:rPr>
          <w:sz w:val="22"/>
          <w:szCs w:val="22"/>
        </w:rPr>
        <w:t>Initially, highly ordered photonic crystal structures have been manufactured and investigated</w:t>
      </w:r>
      <w:r w:rsidR="001E442A">
        <w:rPr>
          <w:sz w:val="22"/>
          <w:szCs w:val="22"/>
        </w:rPr>
        <w:t xml:space="preserve"> [1</w:t>
      </w:r>
      <w:r w:rsidRPr="00D27540">
        <w:rPr>
          <w:sz w:val="22"/>
          <w:szCs w:val="22"/>
        </w:rPr>
        <w:t>]</w:t>
      </w:r>
      <w:r w:rsidRPr="00D27540">
        <w:rPr>
          <w:sz w:val="22"/>
          <w:szCs w:val="22"/>
        </w:rPr>
        <w:t>.</w:t>
      </w:r>
      <w:r w:rsidR="006F55C3">
        <w:rPr>
          <w:sz w:val="22"/>
          <w:szCs w:val="22"/>
        </w:rPr>
        <w:t xml:space="preserve"> </w:t>
      </w:r>
      <w:r w:rsidR="006F55C3" w:rsidRPr="006F55C3">
        <w:rPr>
          <w:sz w:val="22"/>
          <w:szCs w:val="22"/>
        </w:rPr>
        <w:t xml:space="preserve">Interesting physical phenomena were discovered, such as: complete band </w:t>
      </w:r>
      <w:r w:rsidR="001E442A">
        <w:rPr>
          <w:sz w:val="22"/>
          <w:szCs w:val="22"/>
        </w:rPr>
        <w:t>gaps, nonlinearities, slow light</w:t>
      </w:r>
      <w:r w:rsidR="006F55C3">
        <w:rPr>
          <w:sz w:val="22"/>
          <w:szCs w:val="22"/>
        </w:rPr>
        <w:t xml:space="preserve">, </w:t>
      </w:r>
      <w:proofErr w:type="gramStart"/>
      <w:r w:rsidR="006F55C3">
        <w:rPr>
          <w:sz w:val="22"/>
          <w:szCs w:val="22"/>
        </w:rPr>
        <w:t>negative</w:t>
      </w:r>
      <w:proofErr w:type="gramEnd"/>
      <w:r w:rsidR="006F55C3">
        <w:rPr>
          <w:sz w:val="22"/>
          <w:szCs w:val="22"/>
        </w:rPr>
        <w:t xml:space="preserve"> refraction</w:t>
      </w:r>
      <w:r w:rsidR="006F55C3" w:rsidRPr="00D27540">
        <w:rPr>
          <w:sz w:val="22"/>
          <w:szCs w:val="22"/>
        </w:rPr>
        <w:t>.</w:t>
      </w:r>
      <w:r w:rsidR="006F55C3">
        <w:rPr>
          <w:sz w:val="22"/>
          <w:szCs w:val="22"/>
        </w:rPr>
        <w:t xml:space="preserve"> </w:t>
      </w:r>
      <w:r w:rsidR="006F55C3" w:rsidRPr="006F55C3">
        <w:rPr>
          <w:sz w:val="22"/>
          <w:szCs w:val="22"/>
        </w:rPr>
        <w:t>Later,</w:t>
      </w:r>
      <w:r w:rsidR="006F55C3">
        <w:rPr>
          <w:sz w:val="22"/>
          <w:szCs w:val="22"/>
        </w:rPr>
        <w:t xml:space="preserve"> </w:t>
      </w:r>
      <w:r w:rsidR="006F55C3" w:rsidRPr="006F55C3">
        <w:rPr>
          <w:sz w:val="22"/>
          <w:szCs w:val="22"/>
        </w:rPr>
        <w:t>attention wa</w:t>
      </w:r>
      <w:r w:rsidR="006F55C3">
        <w:rPr>
          <w:sz w:val="22"/>
          <w:szCs w:val="22"/>
        </w:rPr>
        <w:t>s dr</w:t>
      </w:r>
      <w:r w:rsidR="001E442A">
        <w:rPr>
          <w:sz w:val="22"/>
          <w:szCs w:val="22"/>
        </w:rPr>
        <w:t>awn to disordered materials [2</w:t>
      </w:r>
      <w:r w:rsidR="006F55C3" w:rsidRPr="006F55C3">
        <w:rPr>
          <w:sz w:val="22"/>
          <w:szCs w:val="22"/>
        </w:rPr>
        <w:t>]</w:t>
      </w:r>
      <w:r w:rsidR="006F55C3">
        <w:rPr>
          <w:sz w:val="22"/>
          <w:szCs w:val="22"/>
        </w:rPr>
        <w:t>,</w:t>
      </w:r>
      <w:r w:rsidR="006F55C3" w:rsidRPr="006F55C3">
        <w:rPr>
          <w:sz w:val="22"/>
          <w:szCs w:val="22"/>
        </w:rPr>
        <w:t xml:space="preserve"> random</w:t>
      </w:r>
      <w:r w:rsidR="001E442A">
        <w:rPr>
          <w:sz w:val="22"/>
          <w:szCs w:val="22"/>
        </w:rPr>
        <w:t xml:space="preserve"> lasing</w:t>
      </w:r>
      <w:r w:rsidR="006F55C3">
        <w:rPr>
          <w:sz w:val="22"/>
          <w:szCs w:val="22"/>
        </w:rPr>
        <w:t xml:space="preserve"> </w:t>
      </w:r>
      <w:r w:rsidR="006F55C3" w:rsidRPr="006F55C3">
        <w:rPr>
          <w:sz w:val="22"/>
          <w:szCs w:val="22"/>
        </w:rPr>
        <w:t>and rediscovering effec</w:t>
      </w:r>
      <w:r w:rsidR="006F55C3">
        <w:rPr>
          <w:sz w:val="22"/>
          <w:szCs w:val="22"/>
        </w:rPr>
        <w:t>ts like coherent backsc</w:t>
      </w:r>
      <w:r w:rsidR="00865DDF">
        <w:rPr>
          <w:sz w:val="22"/>
          <w:szCs w:val="22"/>
        </w:rPr>
        <w:t>attering</w:t>
      </w:r>
      <w:r w:rsidR="00DB38EF">
        <w:rPr>
          <w:sz w:val="22"/>
          <w:szCs w:val="22"/>
        </w:rPr>
        <w:t>,</w:t>
      </w:r>
      <w:r w:rsidR="006F55C3">
        <w:rPr>
          <w:sz w:val="22"/>
          <w:szCs w:val="22"/>
        </w:rPr>
        <w:t xml:space="preserve"> Anderson localization </w:t>
      </w:r>
      <w:r w:rsidR="00865DDF">
        <w:rPr>
          <w:sz w:val="22"/>
          <w:szCs w:val="22"/>
        </w:rPr>
        <w:t>[3</w:t>
      </w:r>
      <w:r w:rsidR="006F55C3" w:rsidRPr="006F55C3">
        <w:rPr>
          <w:sz w:val="22"/>
          <w:szCs w:val="22"/>
        </w:rPr>
        <w:t>]</w:t>
      </w:r>
      <w:r w:rsidR="006F55C3">
        <w:rPr>
          <w:sz w:val="22"/>
          <w:szCs w:val="22"/>
        </w:rPr>
        <w:t xml:space="preserve">. </w:t>
      </w:r>
    </w:p>
    <w:p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CC429D" w:rsidRDefault="00354C6B" w:rsidP="00354C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4C6B">
        <w:rPr>
          <w:sz w:val="22"/>
          <w:szCs w:val="22"/>
        </w:rPr>
        <w:t xml:space="preserve">Usually, ordered and disordered photonic structures have been generated and analyzed </w:t>
      </w:r>
      <w:r>
        <w:rPr>
          <w:sz w:val="22"/>
          <w:szCs w:val="22"/>
        </w:rPr>
        <w:t xml:space="preserve">separately. </w:t>
      </w:r>
      <w:r w:rsidRPr="00354C6B">
        <w:rPr>
          <w:sz w:val="22"/>
          <w:szCs w:val="22"/>
        </w:rPr>
        <w:t>However, in nature, biological photonic structures are complex and inherently</w:t>
      </w:r>
      <w:r>
        <w:rPr>
          <w:sz w:val="22"/>
          <w:szCs w:val="22"/>
        </w:rPr>
        <w:t xml:space="preserve"> </w:t>
      </w:r>
      <w:r w:rsidR="00AC2FA3">
        <w:rPr>
          <w:sz w:val="22"/>
          <w:szCs w:val="22"/>
        </w:rPr>
        <w:t>disordered</w:t>
      </w:r>
      <w:r>
        <w:rPr>
          <w:sz w:val="22"/>
          <w:szCs w:val="22"/>
        </w:rPr>
        <w:t>.</w:t>
      </w:r>
      <w:r w:rsidRPr="00354C6B">
        <w:rPr>
          <w:sz w:val="22"/>
          <w:szCs w:val="22"/>
        </w:rPr>
        <w:t xml:space="preserve"> Here</w:t>
      </w:r>
      <w:r w:rsidR="00DB38EF">
        <w:rPr>
          <w:sz w:val="22"/>
          <w:szCs w:val="22"/>
        </w:rPr>
        <w:t>,</w:t>
      </w:r>
      <w:r w:rsidRPr="00354C6B">
        <w:rPr>
          <w:sz w:val="22"/>
          <w:szCs w:val="22"/>
        </w:rPr>
        <w:t xml:space="preserve"> we present structures having both ordered and disordered components, integrated into novel photonic structure. Ordered Bragg layers are mutually separated and supported by </w:t>
      </w:r>
      <w:proofErr w:type="spellStart"/>
      <w:r w:rsidRPr="00354C6B">
        <w:rPr>
          <w:sz w:val="22"/>
          <w:szCs w:val="22"/>
        </w:rPr>
        <w:t>nanopillars</w:t>
      </w:r>
      <w:proofErr w:type="spellEnd"/>
      <w:r w:rsidRPr="00354C6B">
        <w:rPr>
          <w:sz w:val="22"/>
          <w:szCs w:val="22"/>
        </w:rPr>
        <w:t xml:space="preserve">, while internal voids are filled with randomly distributed </w:t>
      </w:r>
      <w:proofErr w:type="spellStart"/>
      <w:r w:rsidRPr="00354C6B">
        <w:rPr>
          <w:sz w:val="22"/>
          <w:szCs w:val="22"/>
        </w:rPr>
        <w:t>nanospheres</w:t>
      </w:r>
      <w:proofErr w:type="spellEnd"/>
      <w:r w:rsidRPr="00354C6B">
        <w:rPr>
          <w:sz w:val="22"/>
          <w:szCs w:val="22"/>
        </w:rPr>
        <w:t>. This complex morphology is formed simultaneously by the holographic method</w:t>
      </w:r>
      <w:r>
        <w:rPr>
          <w:sz w:val="22"/>
          <w:szCs w:val="22"/>
        </w:rPr>
        <w:t xml:space="preserve"> </w:t>
      </w:r>
      <w:r w:rsidRPr="00354C6B">
        <w:rPr>
          <w:sz w:val="22"/>
          <w:szCs w:val="22"/>
        </w:rPr>
        <w:t xml:space="preserve">and the </w:t>
      </w:r>
      <w:proofErr w:type="spellStart"/>
      <w:r w:rsidRPr="00354C6B">
        <w:rPr>
          <w:sz w:val="22"/>
          <w:szCs w:val="22"/>
        </w:rPr>
        <w:t>nonsolvent</w:t>
      </w:r>
      <w:proofErr w:type="spellEnd"/>
      <w:r w:rsidRPr="00354C6B">
        <w:rPr>
          <w:sz w:val="22"/>
          <w:szCs w:val="22"/>
        </w:rPr>
        <w:t xml:space="preserve"> induced phase separation. Depending on the film thickness, there can be as many as 50 Bragg layers</w:t>
      </w:r>
      <w:r>
        <w:rPr>
          <w:sz w:val="22"/>
          <w:szCs w:val="22"/>
        </w:rPr>
        <w:t>.</w:t>
      </w:r>
      <w:r w:rsidRPr="00354C6B">
        <w:rPr>
          <w:sz w:val="22"/>
          <w:szCs w:val="22"/>
        </w:rPr>
        <w:t xml:space="preserve"> We show that the interplay between the Bragg regularity and random scattering increases the width of the photonic band-gap significantly, up to a 35% wide band gap, (</w:t>
      </w:r>
      <w:proofErr w:type="spellStart"/>
      <w:r w:rsidRPr="00354C6B">
        <w:rPr>
          <w:sz w:val="22"/>
          <w:szCs w:val="22"/>
        </w:rPr>
        <w:t>Δλmax</w:t>
      </w:r>
      <w:proofErr w:type="spellEnd"/>
      <w:r w:rsidRPr="00354C6B">
        <w:rPr>
          <w:sz w:val="22"/>
          <w:szCs w:val="22"/>
        </w:rPr>
        <w:t>/</w:t>
      </w:r>
      <w:proofErr w:type="spellStart"/>
      <w:r w:rsidRPr="00354C6B">
        <w:rPr>
          <w:sz w:val="22"/>
          <w:szCs w:val="22"/>
        </w:rPr>
        <w:t>λmax</w:t>
      </w:r>
      <w:proofErr w:type="spellEnd"/>
      <w:r w:rsidRPr="00354C6B">
        <w:rPr>
          <w:sz w:val="22"/>
          <w:szCs w:val="22"/>
        </w:rPr>
        <w:t xml:space="preserve"> = 35 %)</w:t>
      </w:r>
      <w:r>
        <w:rPr>
          <w:sz w:val="22"/>
          <w:szCs w:val="22"/>
        </w:rPr>
        <w:t xml:space="preserve">. </w:t>
      </w:r>
    </w:p>
    <w:p w:rsidR="00DB38EF" w:rsidRDefault="00DB38EF" w:rsidP="00354C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38EF" w:rsidRDefault="00DB38EF" w:rsidP="00DB38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38EF">
        <w:rPr>
          <w:sz w:val="22"/>
          <w:szCs w:val="22"/>
        </w:rPr>
        <w:t>Photonic structures a</w:t>
      </w:r>
      <w:r w:rsidR="001E442A">
        <w:rPr>
          <w:sz w:val="22"/>
          <w:szCs w:val="22"/>
        </w:rPr>
        <w:t xml:space="preserve">re </w:t>
      </w:r>
      <w:proofErr w:type="spellStart"/>
      <w:r w:rsidR="001E442A">
        <w:rPr>
          <w:sz w:val="22"/>
          <w:szCs w:val="22"/>
        </w:rPr>
        <w:t>holographically</w:t>
      </w:r>
      <w:proofErr w:type="spellEnd"/>
      <w:r w:rsidR="001E442A">
        <w:rPr>
          <w:sz w:val="22"/>
          <w:szCs w:val="22"/>
        </w:rPr>
        <w:t xml:space="preserve"> recorded in </w:t>
      </w:r>
      <w:proofErr w:type="spellStart"/>
      <w:proofErr w:type="gramStart"/>
      <w:r w:rsidR="001E442A">
        <w:rPr>
          <w:sz w:val="22"/>
          <w:szCs w:val="22"/>
        </w:rPr>
        <w:t>pullulan</w:t>
      </w:r>
      <w:proofErr w:type="spellEnd"/>
      <w:r w:rsidR="001E442A"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 w:rsidRPr="00DB38EF">
        <w:rPr>
          <w:sz w:val="22"/>
          <w:szCs w:val="22"/>
        </w:rPr>
        <w:t>a linear homo</w:t>
      </w:r>
      <w:r w:rsidRPr="00DB38EF">
        <w:rPr>
          <w:sz w:val="22"/>
          <w:szCs w:val="22"/>
        </w:rPr>
        <w:t>polysaccharide produced by micro-organisms (</w:t>
      </w:r>
      <w:proofErr w:type="spellStart"/>
      <w:r w:rsidRPr="00DB38EF">
        <w:rPr>
          <w:sz w:val="22"/>
          <w:szCs w:val="22"/>
        </w:rPr>
        <w:t>Aureobasidium</w:t>
      </w:r>
      <w:proofErr w:type="spellEnd"/>
      <w:r w:rsidRPr="00DB38EF">
        <w:rPr>
          <w:sz w:val="22"/>
          <w:szCs w:val="22"/>
        </w:rPr>
        <w:t xml:space="preserve"> </w:t>
      </w:r>
      <w:proofErr w:type="spellStart"/>
      <w:r w:rsidRPr="00DB38EF">
        <w:rPr>
          <w:sz w:val="22"/>
          <w:szCs w:val="22"/>
        </w:rPr>
        <w:t>pullulans</w:t>
      </w:r>
      <w:proofErr w:type="spellEnd"/>
      <w:r w:rsidRPr="00DB38EF">
        <w:rPr>
          <w:sz w:val="22"/>
          <w:szCs w:val="22"/>
        </w:rPr>
        <w:t>), doped with ammonium dichromate</w:t>
      </w:r>
      <w:r>
        <w:rPr>
          <w:sz w:val="22"/>
          <w:szCs w:val="22"/>
        </w:rPr>
        <w:t xml:space="preserve">. </w:t>
      </w:r>
      <w:r w:rsidRPr="00DB38EF">
        <w:rPr>
          <w:sz w:val="22"/>
          <w:szCs w:val="22"/>
        </w:rPr>
        <w:t xml:space="preserve">Here we use the </w:t>
      </w:r>
      <w:proofErr w:type="spellStart"/>
      <w:r w:rsidR="001E442A">
        <w:rPr>
          <w:sz w:val="22"/>
          <w:szCs w:val="22"/>
        </w:rPr>
        <w:t>dichromated</w:t>
      </w:r>
      <w:proofErr w:type="spellEnd"/>
      <w:r w:rsidR="001E442A">
        <w:rPr>
          <w:sz w:val="22"/>
          <w:szCs w:val="22"/>
        </w:rPr>
        <w:t xml:space="preserve"> </w:t>
      </w:r>
      <w:proofErr w:type="spellStart"/>
      <w:r w:rsidR="001E442A">
        <w:rPr>
          <w:sz w:val="22"/>
          <w:szCs w:val="22"/>
        </w:rPr>
        <w:t>pullulan</w:t>
      </w:r>
      <w:proofErr w:type="spellEnd"/>
      <w:r w:rsidRPr="00DB38EF">
        <w:rPr>
          <w:sz w:val="22"/>
          <w:szCs w:val="22"/>
        </w:rPr>
        <w:t xml:space="preserve"> for volume (Bragg) grating generation using a simple counter- propagating beam configuration.</w:t>
      </w:r>
    </w:p>
    <w:p w:rsidR="001E442A" w:rsidRDefault="001E442A" w:rsidP="00DB38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442A" w:rsidRPr="001E442A" w:rsidRDefault="001E442A" w:rsidP="00DB38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442A">
        <w:rPr>
          <w:sz w:val="22"/>
          <w:szCs w:val="22"/>
        </w:rPr>
        <w:t>Our photonic material has both properties of ordered photonic crystals: band gap and high reflectivity; and disordered structures: weak localization</w:t>
      </w:r>
      <w:r w:rsidR="00C57E67">
        <w:rPr>
          <w:sz w:val="22"/>
          <w:szCs w:val="22"/>
        </w:rPr>
        <w:t xml:space="preserve"> [4]</w:t>
      </w:r>
      <w:r w:rsidRPr="001E442A">
        <w:rPr>
          <w:sz w:val="22"/>
          <w:szCs w:val="22"/>
        </w:rPr>
        <w:t>.</w:t>
      </w:r>
    </w:p>
    <w:p w:rsidR="001E442A" w:rsidRDefault="001E442A" w:rsidP="00DB38EF">
      <w:pPr>
        <w:autoSpaceDE w:val="0"/>
        <w:autoSpaceDN w:val="0"/>
        <w:adjustRightInd w:val="0"/>
        <w:jc w:val="both"/>
      </w:pPr>
    </w:p>
    <w:p w:rsidR="00CC429D" w:rsidRPr="00F931A8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:rsidR="001E442A" w:rsidRPr="001E442A" w:rsidRDefault="00CC429D" w:rsidP="001E442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 xml:space="preserve">[1] </w:t>
      </w:r>
      <w:r w:rsidR="001E442A" w:rsidRPr="001E442A">
        <w:rPr>
          <w:sz w:val="22"/>
          <w:szCs w:val="22"/>
        </w:rPr>
        <w:t xml:space="preserve">J. D. </w:t>
      </w:r>
      <w:proofErr w:type="spellStart"/>
      <w:r w:rsidR="001E442A" w:rsidRPr="001E442A">
        <w:rPr>
          <w:sz w:val="22"/>
          <w:szCs w:val="22"/>
        </w:rPr>
        <w:t>Joannopoulos</w:t>
      </w:r>
      <w:proofErr w:type="spellEnd"/>
      <w:r w:rsidR="001E442A" w:rsidRPr="001E442A">
        <w:rPr>
          <w:sz w:val="22"/>
          <w:szCs w:val="22"/>
        </w:rPr>
        <w:t xml:space="preserve">, S. G. Johnson, J. N. Winn, R. D. Meade, Photonic Crystals: Molding </w:t>
      </w:r>
    </w:p>
    <w:p w:rsidR="00CC429D" w:rsidRDefault="001E442A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Pr="001E442A">
        <w:rPr>
          <w:sz w:val="22"/>
          <w:szCs w:val="22"/>
        </w:rPr>
        <w:t>the</w:t>
      </w:r>
      <w:proofErr w:type="gramEnd"/>
      <w:r w:rsidRPr="001E442A">
        <w:rPr>
          <w:sz w:val="22"/>
          <w:szCs w:val="22"/>
        </w:rPr>
        <w:t xml:space="preserve"> Flow of Light, 2nd ed., Princeton University Press, Princeton, NJ </w:t>
      </w:r>
      <w:r w:rsidR="00865DDF">
        <w:rPr>
          <w:sz w:val="22"/>
          <w:szCs w:val="22"/>
        </w:rPr>
        <w:t>(</w:t>
      </w:r>
      <w:r w:rsidRPr="001E442A">
        <w:rPr>
          <w:sz w:val="22"/>
          <w:szCs w:val="22"/>
        </w:rPr>
        <w:t>2008</w:t>
      </w:r>
      <w:r w:rsidR="00865DDF">
        <w:rPr>
          <w:sz w:val="22"/>
          <w:szCs w:val="22"/>
        </w:rPr>
        <w:t>)</w:t>
      </w:r>
      <w:r w:rsidRPr="001E442A">
        <w:rPr>
          <w:sz w:val="22"/>
          <w:szCs w:val="22"/>
        </w:rPr>
        <w:t>.</w:t>
      </w:r>
      <w:r w:rsidRPr="001E442A">
        <w:rPr>
          <w:sz w:val="22"/>
          <w:szCs w:val="22"/>
        </w:rPr>
        <w:cr/>
      </w:r>
      <w:r w:rsidR="00CC429D" w:rsidRPr="00F931A8">
        <w:rPr>
          <w:sz w:val="22"/>
          <w:szCs w:val="22"/>
        </w:rPr>
        <w:t xml:space="preserve">[2] </w:t>
      </w:r>
      <w:r w:rsidR="00865DDF" w:rsidRPr="00865DDF">
        <w:rPr>
          <w:sz w:val="22"/>
          <w:szCs w:val="22"/>
        </w:rPr>
        <w:t xml:space="preserve">D. </w:t>
      </w:r>
      <w:proofErr w:type="spellStart"/>
      <w:r w:rsidR="00865DDF" w:rsidRPr="00865DDF">
        <w:rPr>
          <w:sz w:val="22"/>
          <w:szCs w:val="22"/>
        </w:rPr>
        <w:t>Wiersma</w:t>
      </w:r>
      <w:proofErr w:type="spellEnd"/>
      <w:r w:rsidR="00865DDF" w:rsidRPr="00865DDF">
        <w:rPr>
          <w:sz w:val="22"/>
          <w:szCs w:val="22"/>
        </w:rPr>
        <w:t>, Na</w:t>
      </w:r>
      <w:r w:rsidR="00865DDF">
        <w:rPr>
          <w:sz w:val="22"/>
          <w:szCs w:val="22"/>
        </w:rPr>
        <w:t>t. Photon.</w:t>
      </w:r>
      <w:r w:rsidR="00865DDF" w:rsidRPr="00865DDF">
        <w:rPr>
          <w:sz w:val="22"/>
          <w:szCs w:val="22"/>
        </w:rPr>
        <w:t xml:space="preserve"> </w:t>
      </w:r>
      <w:proofErr w:type="gramStart"/>
      <w:r w:rsidR="00865DDF" w:rsidRPr="00865DDF">
        <w:rPr>
          <w:sz w:val="22"/>
          <w:szCs w:val="22"/>
        </w:rPr>
        <w:t>7, 188</w:t>
      </w:r>
      <w:r w:rsidR="00865DDF">
        <w:rPr>
          <w:sz w:val="22"/>
          <w:szCs w:val="22"/>
        </w:rPr>
        <w:t xml:space="preserve"> (</w:t>
      </w:r>
      <w:r w:rsidR="00865DDF" w:rsidRPr="00865DDF">
        <w:rPr>
          <w:sz w:val="22"/>
          <w:szCs w:val="22"/>
        </w:rPr>
        <w:t>2013</w:t>
      </w:r>
      <w:r w:rsidR="00865DDF">
        <w:rPr>
          <w:sz w:val="22"/>
          <w:szCs w:val="22"/>
        </w:rPr>
        <w:t>).</w:t>
      </w:r>
      <w:proofErr w:type="gramEnd"/>
    </w:p>
    <w:p w:rsidR="00865DDF" w:rsidRDefault="00865DDF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[3] D.</w:t>
      </w:r>
      <w:r w:rsidRPr="00865DDF">
        <w:rPr>
          <w:sz w:val="22"/>
          <w:szCs w:val="22"/>
        </w:rPr>
        <w:t xml:space="preserve"> </w:t>
      </w:r>
      <w:proofErr w:type="spellStart"/>
      <w:r w:rsidRPr="00865DDF">
        <w:rPr>
          <w:sz w:val="22"/>
          <w:szCs w:val="22"/>
        </w:rPr>
        <w:t>Wiersma</w:t>
      </w:r>
      <w:proofErr w:type="spellEnd"/>
      <w:r w:rsidRPr="00865DDF">
        <w:rPr>
          <w:sz w:val="22"/>
          <w:szCs w:val="22"/>
        </w:rPr>
        <w:t xml:space="preserve">, P. </w:t>
      </w:r>
      <w:proofErr w:type="spellStart"/>
      <w:r w:rsidRPr="00865DDF">
        <w:rPr>
          <w:sz w:val="22"/>
          <w:szCs w:val="22"/>
        </w:rPr>
        <w:t>Bartolini</w:t>
      </w:r>
      <w:proofErr w:type="spellEnd"/>
      <w:r w:rsidRPr="00865DDF">
        <w:rPr>
          <w:sz w:val="22"/>
          <w:szCs w:val="22"/>
        </w:rPr>
        <w:t xml:space="preserve">, A. </w:t>
      </w:r>
      <w:proofErr w:type="spellStart"/>
      <w:r w:rsidRPr="00865DDF">
        <w:rPr>
          <w:sz w:val="22"/>
          <w:szCs w:val="22"/>
        </w:rPr>
        <w:t>Lag</w:t>
      </w:r>
      <w:r>
        <w:rPr>
          <w:sz w:val="22"/>
          <w:szCs w:val="22"/>
        </w:rPr>
        <w:t>endijk</w:t>
      </w:r>
      <w:proofErr w:type="spellEnd"/>
      <w:r>
        <w:rPr>
          <w:sz w:val="22"/>
          <w:szCs w:val="22"/>
        </w:rPr>
        <w:t xml:space="preserve">, R. </w:t>
      </w:r>
      <w:proofErr w:type="spellStart"/>
      <w:r>
        <w:rPr>
          <w:sz w:val="22"/>
          <w:szCs w:val="22"/>
        </w:rPr>
        <w:t>Righini</w:t>
      </w:r>
      <w:proofErr w:type="spellEnd"/>
      <w:r>
        <w:rPr>
          <w:sz w:val="22"/>
          <w:szCs w:val="22"/>
        </w:rPr>
        <w:t>, Nature</w:t>
      </w:r>
      <w:r w:rsidRPr="00865DDF">
        <w:rPr>
          <w:sz w:val="22"/>
          <w:szCs w:val="22"/>
        </w:rPr>
        <w:t xml:space="preserve"> 390, 671</w:t>
      </w:r>
      <w:r>
        <w:rPr>
          <w:sz w:val="22"/>
          <w:szCs w:val="22"/>
        </w:rPr>
        <w:t xml:space="preserve"> (</w:t>
      </w:r>
      <w:r w:rsidRPr="00865DDF">
        <w:rPr>
          <w:sz w:val="22"/>
          <w:szCs w:val="22"/>
        </w:rPr>
        <w:t>1997</w:t>
      </w:r>
      <w:r>
        <w:rPr>
          <w:sz w:val="22"/>
          <w:szCs w:val="22"/>
        </w:rPr>
        <w:t>)</w:t>
      </w:r>
      <w:r w:rsidRPr="00865DDF">
        <w:rPr>
          <w:sz w:val="22"/>
          <w:szCs w:val="22"/>
        </w:rPr>
        <w:t>.</w:t>
      </w:r>
    </w:p>
    <w:p w:rsidR="00865DDF" w:rsidRPr="00E23BD2" w:rsidRDefault="00865DDF" w:rsidP="00865DD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[4] S. </w:t>
      </w:r>
      <w:proofErr w:type="spellStart"/>
      <w:r>
        <w:rPr>
          <w:sz w:val="22"/>
          <w:szCs w:val="22"/>
        </w:rPr>
        <w:t>Savic-Sevic</w:t>
      </w:r>
      <w:proofErr w:type="spellEnd"/>
      <w:r>
        <w:rPr>
          <w:sz w:val="22"/>
          <w:szCs w:val="22"/>
        </w:rPr>
        <w:t>, D.</w:t>
      </w:r>
      <w:r w:rsidRPr="00865DDF">
        <w:rPr>
          <w:sz w:val="22"/>
          <w:szCs w:val="22"/>
        </w:rPr>
        <w:t xml:space="preserve"> </w:t>
      </w:r>
      <w:proofErr w:type="spellStart"/>
      <w:r w:rsidRPr="00865DDF">
        <w:rPr>
          <w:sz w:val="22"/>
          <w:szCs w:val="22"/>
        </w:rPr>
        <w:t>Pa</w:t>
      </w:r>
      <w:r>
        <w:rPr>
          <w:sz w:val="22"/>
          <w:szCs w:val="22"/>
        </w:rPr>
        <w:t>ntelic</w:t>
      </w:r>
      <w:proofErr w:type="spellEnd"/>
      <w:r>
        <w:rPr>
          <w:sz w:val="22"/>
          <w:szCs w:val="22"/>
        </w:rPr>
        <w:t xml:space="preserve">, D. </w:t>
      </w:r>
      <w:proofErr w:type="spellStart"/>
      <w:r>
        <w:rPr>
          <w:sz w:val="22"/>
          <w:szCs w:val="22"/>
        </w:rPr>
        <w:t>Grujic</w:t>
      </w:r>
      <w:proofErr w:type="spellEnd"/>
      <w:r>
        <w:rPr>
          <w:sz w:val="22"/>
          <w:szCs w:val="22"/>
        </w:rPr>
        <w:t xml:space="preserve">, </w:t>
      </w:r>
      <w:r w:rsidR="00AC2FA3">
        <w:rPr>
          <w:sz w:val="22"/>
          <w:szCs w:val="22"/>
        </w:rPr>
        <w:t>B.</w:t>
      </w:r>
      <w:r w:rsidRPr="00865DDF">
        <w:rPr>
          <w:sz w:val="22"/>
          <w:szCs w:val="22"/>
        </w:rPr>
        <w:t xml:space="preserve"> </w:t>
      </w:r>
      <w:proofErr w:type="spellStart"/>
      <w:r w:rsidRPr="00865DDF">
        <w:rPr>
          <w:sz w:val="22"/>
          <w:szCs w:val="22"/>
        </w:rPr>
        <w:t>Jelenkovic</w:t>
      </w:r>
      <w:proofErr w:type="spellEnd"/>
      <w:r w:rsidR="00AC2FA3">
        <w:rPr>
          <w:sz w:val="22"/>
          <w:szCs w:val="22"/>
        </w:rPr>
        <w:t xml:space="preserve">, Opt Quant Electron </w:t>
      </w:r>
      <w:r w:rsidR="00AC2FA3" w:rsidRPr="00AC2FA3">
        <w:rPr>
          <w:sz w:val="22"/>
          <w:szCs w:val="22"/>
        </w:rPr>
        <w:t>48:289</w:t>
      </w:r>
      <w:r w:rsidR="00AC2FA3">
        <w:rPr>
          <w:sz w:val="22"/>
          <w:szCs w:val="22"/>
        </w:rPr>
        <w:t xml:space="preserve"> </w:t>
      </w:r>
      <w:r w:rsidR="00AC2FA3" w:rsidRPr="00AC2FA3">
        <w:rPr>
          <w:sz w:val="22"/>
          <w:szCs w:val="22"/>
        </w:rPr>
        <w:t>(2016)</w:t>
      </w:r>
      <w:r w:rsidR="00AC2FA3">
        <w:rPr>
          <w:sz w:val="22"/>
          <w:szCs w:val="22"/>
        </w:rPr>
        <w:t>.</w:t>
      </w:r>
    </w:p>
    <w:sectPr w:rsidR="00865DDF" w:rsidRPr="00E23BD2" w:rsidSect="006A6C19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20"/>
  <w:characterSpacingControl w:val="doNotCompress"/>
  <w:compat/>
  <w:rsids>
    <w:rsidRoot w:val="00745804"/>
    <w:rsid w:val="00037E31"/>
    <w:rsid w:val="0008606E"/>
    <w:rsid w:val="000A3267"/>
    <w:rsid w:val="000E24E1"/>
    <w:rsid w:val="0010060E"/>
    <w:rsid w:val="0016793B"/>
    <w:rsid w:val="0019259C"/>
    <w:rsid w:val="001C4C2D"/>
    <w:rsid w:val="001E442A"/>
    <w:rsid w:val="001E5803"/>
    <w:rsid w:val="002344D6"/>
    <w:rsid w:val="00284FA3"/>
    <w:rsid w:val="002D3E49"/>
    <w:rsid w:val="00336A61"/>
    <w:rsid w:val="00354C6B"/>
    <w:rsid w:val="00387DBA"/>
    <w:rsid w:val="003949BB"/>
    <w:rsid w:val="003B0B4A"/>
    <w:rsid w:val="003E0534"/>
    <w:rsid w:val="003E78D2"/>
    <w:rsid w:val="00422230"/>
    <w:rsid w:val="004E3764"/>
    <w:rsid w:val="005243C5"/>
    <w:rsid w:val="005C083B"/>
    <w:rsid w:val="005E0E65"/>
    <w:rsid w:val="00614221"/>
    <w:rsid w:val="006316BB"/>
    <w:rsid w:val="00634539"/>
    <w:rsid w:val="006A6C19"/>
    <w:rsid w:val="006C1B0C"/>
    <w:rsid w:val="006F1839"/>
    <w:rsid w:val="006F55C3"/>
    <w:rsid w:val="00731D38"/>
    <w:rsid w:val="00745804"/>
    <w:rsid w:val="007714E1"/>
    <w:rsid w:val="00787C90"/>
    <w:rsid w:val="00817F14"/>
    <w:rsid w:val="00862288"/>
    <w:rsid w:val="00865DDF"/>
    <w:rsid w:val="00887745"/>
    <w:rsid w:val="008D23D7"/>
    <w:rsid w:val="00933B5B"/>
    <w:rsid w:val="00937560"/>
    <w:rsid w:val="009530BA"/>
    <w:rsid w:val="0098310E"/>
    <w:rsid w:val="00991AF1"/>
    <w:rsid w:val="00997BEC"/>
    <w:rsid w:val="009E1E5E"/>
    <w:rsid w:val="00A64658"/>
    <w:rsid w:val="00AB49CF"/>
    <w:rsid w:val="00AC2FA3"/>
    <w:rsid w:val="00AF194F"/>
    <w:rsid w:val="00B215E4"/>
    <w:rsid w:val="00B95BFF"/>
    <w:rsid w:val="00BE3398"/>
    <w:rsid w:val="00BF5067"/>
    <w:rsid w:val="00C31D69"/>
    <w:rsid w:val="00C57E67"/>
    <w:rsid w:val="00C96B61"/>
    <w:rsid w:val="00CC429D"/>
    <w:rsid w:val="00CD7FD3"/>
    <w:rsid w:val="00D27540"/>
    <w:rsid w:val="00D32527"/>
    <w:rsid w:val="00DB38EF"/>
    <w:rsid w:val="00E23BD2"/>
    <w:rsid w:val="00E2743A"/>
    <w:rsid w:val="00E70ABC"/>
    <w:rsid w:val="00EC6F4C"/>
    <w:rsid w:val="00F04C82"/>
    <w:rsid w:val="00F931A8"/>
    <w:rsid w:val="00FB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tlana\Desktop\photonica2021\Photonica2021_Abstract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Photonica2021_Abstract_Template (1)</Template>
  <TotalTime>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savic</dc:creator>
  <cp:lastModifiedBy>svetlana</cp:lastModifiedBy>
  <cp:revision>2</cp:revision>
  <cp:lastPrinted>2007-04-17T12:39:00Z</cp:lastPrinted>
  <dcterms:created xsi:type="dcterms:W3CDTF">2021-07-06T22:01:00Z</dcterms:created>
  <dcterms:modified xsi:type="dcterms:W3CDTF">2021-07-06T22:01:00Z</dcterms:modified>
</cp:coreProperties>
</file>