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469D7" w14:textId="77777777" w:rsidR="00A14D05" w:rsidRPr="00243CC1" w:rsidRDefault="006D1ABE" w:rsidP="00243CC1">
      <w:pPr>
        <w:spacing w:after="0" w:line="240" w:lineRule="auto"/>
        <w:jc w:val="center"/>
        <w:rPr>
          <w:rFonts w:ascii="Times New Roman" w:hAnsi="Times New Roman" w:cs="Times New Roman"/>
          <w:b/>
          <w:bCs/>
          <w:sz w:val="28"/>
          <w:szCs w:val="28"/>
        </w:rPr>
      </w:pPr>
      <w:r w:rsidRPr="00243CC1">
        <w:rPr>
          <w:rFonts w:ascii="Times New Roman" w:hAnsi="Times New Roman" w:cs="Times New Roman"/>
          <w:b/>
          <w:bCs/>
          <w:sz w:val="28"/>
          <w:szCs w:val="28"/>
        </w:rPr>
        <w:t xml:space="preserve">Nickel vertical posts: </w:t>
      </w:r>
      <w:r w:rsidR="00891C66" w:rsidRPr="00243CC1">
        <w:rPr>
          <w:rFonts w:ascii="Times New Roman" w:hAnsi="Times New Roman" w:cs="Times New Roman"/>
          <w:b/>
          <w:bCs/>
          <w:sz w:val="28"/>
          <w:szCs w:val="28"/>
        </w:rPr>
        <w:t>Influence of thickness</w:t>
      </w:r>
      <w:r w:rsidRPr="00243CC1">
        <w:rPr>
          <w:rFonts w:ascii="Times New Roman" w:hAnsi="Times New Roman" w:cs="Times New Roman"/>
          <w:b/>
          <w:bCs/>
          <w:sz w:val="28"/>
          <w:szCs w:val="28"/>
        </w:rPr>
        <w:t xml:space="preserve"> on magnetic and optical properties</w:t>
      </w:r>
    </w:p>
    <w:p w14:paraId="7A0D3525" w14:textId="77777777" w:rsidR="006D1ABE" w:rsidRDefault="006D1ABE" w:rsidP="00243CC1">
      <w:pPr>
        <w:spacing w:after="0" w:line="240" w:lineRule="auto"/>
        <w:jc w:val="center"/>
        <w:rPr>
          <w:rFonts w:ascii="Times New Roman" w:hAnsi="Times New Roman" w:cs="Times New Roman"/>
          <w:sz w:val="24"/>
          <w:szCs w:val="24"/>
        </w:rPr>
      </w:pPr>
    </w:p>
    <w:p w14:paraId="67BCB6B0" w14:textId="77777777" w:rsidR="006D1ABE" w:rsidRPr="00243CC1" w:rsidRDefault="006D1ABE" w:rsidP="00243CC1">
      <w:pPr>
        <w:spacing w:after="0" w:line="240" w:lineRule="auto"/>
        <w:jc w:val="center"/>
        <w:rPr>
          <w:rFonts w:ascii="Times New Roman" w:hAnsi="Times New Roman" w:cs="Times New Roman"/>
        </w:rPr>
      </w:pPr>
      <w:r w:rsidRPr="007A029A">
        <w:rPr>
          <w:rFonts w:ascii="Times New Roman" w:hAnsi="Times New Roman" w:cs="Times New Roman"/>
          <w:u w:val="single"/>
        </w:rPr>
        <w:t xml:space="preserve">J. </w:t>
      </w:r>
      <w:proofErr w:type="spellStart"/>
      <w:r w:rsidRPr="007A029A">
        <w:rPr>
          <w:rFonts w:ascii="Times New Roman" w:hAnsi="Times New Roman" w:cs="Times New Roman"/>
          <w:u w:val="single"/>
        </w:rPr>
        <w:t>Potočnik</w:t>
      </w:r>
      <w:proofErr w:type="spellEnd"/>
      <w:r w:rsidRPr="00243CC1">
        <w:rPr>
          <w:rFonts w:ascii="Times New Roman" w:hAnsi="Times New Roman" w:cs="Times New Roman"/>
        </w:rPr>
        <w:t>, M. Popović</w:t>
      </w:r>
    </w:p>
    <w:p w14:paraId="4DB96DA8" w14:textId="77777777" w:rsidR="006D1ABE" w:rsidRDefault="00ED1B24" w:rsidP="00243CC1">
      <w:pPr>
        <w:spacing w:after="0" w:line="240" w:lineRule="auto"/>
        <w:jc w:val="center"/>
        <w:rPr>
          <w:rFonts w:ascii="Times New Roman" w:hAnsi="Times New Roman"/>
          <w:i/>
          <w:iCs/>
          <w:sz w:val="20"/>
          <w:szCs w:val="20"/>
        </w:rPr>
      </w:pPr>
      <w:r w:rsidRPr="00243CC1">
        <w:rPr>
          <w:rFonts w:ascii="Times New Roman" w:hAnsi="Times New Roman"/>
          <w:i/>
          <w:iCs/>
          <w:sz w:val="20"/>
          <w:szCs w:val="20"/>
        </w:rPr>
        <w:t>“</w:t>
      </w:r>
      <w:proofErr w:type="spellStart"/>
      <w:r w:rsidRPr="00243CC1">
        <w:rPr>
          <w:rFonts w:ascii="Times New Roman" w:hAnsi="Times New Roman"/>
          <w:i/>
          <w:iCs/>
          <w:sz w:val="20"/>
          <w:szCs w:val="20"/>
        </w:rPr>
        <w:t>Vinča</w:t>
      </w:r>
      <w:proofErr w:type="spellEnd"/>
      <w:r w:rsidRPr="00243CC1">
        <w:rPr>
          <w:rFonts w:ascii="Times New Roman" w:hAnsi="Times New Roman"/>
          <w:i/>
          <w:iCs/>
          <w:sz w:val="20"/>
          <w:szCs w:val="20"/>
        </w:rPr>
        <w:t>” Institute of Nuclear Sciences – National Institute of the Republic of Serbia, University of Belgrade, Belgrade, Serbia</w:t>
      </w:r>
    </w:p>
    <w:p w14:paraId="5DB09933" w14:textId="77777777" w:rsidR="000F61D2" w:rsidRPr="000F61D2" w:rsidRDefault="000F61D2" w:rsidP="00243C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4" w:history="1">
        <w:r w:rsidRPr="009B1FD9">
          <w:rPr>
            <w:rStyle w:val="Hyperlink"/>
            <w:rFonts w:ascii="Times New Roman" w:hAnsi="Times New Roman" w:cs="Times New Roman"/>
            <w:sz w:val="20"/>
            <w:szCs w:val="20"/>
          </w:rPr>
          <w:t>jpotocnik@vin.bg.ac.rs</w:t>
        </w:r>
      </w:hyperlink>
    </w:p>
    <w:p w14:paraId="5AF22B31" w14:textId="77777777" w:rsidR="006D1ABE" w:rsidRDefault="006D1ABE" w:rsidP="00243CC1">
      <w:pPr>
        <w:spacing w:after="0" w:line="240" w:lineRule="auto"/>
        <w:rPr>
          <w:rFonts w:ascii="Times New Roman" w:hAnsi="Times New Roman" w:cs="Times New Roman"/>
          <w:sz w:val="24"/>
          <w:szCs w:val="24"/>
        </w:rPr>
      </w:pPr>
    </w:p>
    <w:p w14:paraId="176FE5B3" w14:textId="77777777" w:rsidR="00F80C55" w:rsidRDefault="00F80C55" w:rsidP="00243CC1">
      <w:pPr>
        <w:spacing w:after="0" w:line="240" w:lineRule="auto"/>
        <w:rPr>
          <w:rFonts w:ascii="Times New Roman" w:hAnsi="Times New Roman" w:cs="Times New Roman"/>
          <w:sz w:val="24"/>
          <w:szCs w:val="24"/>
        </w:rPr>
      </w:pPr>
    </w:p>
    <w:p w14:paraId="407DBE26" w14:textId="7C19BF52" w:rsidR="008653E8" w:rsidRDefault="009E4679" w:rsidP="004C4A9A">
      <w:pPr>
        <w:spacing w:after="0" w:line="240" w:lineRule="auto"/>
        <w:jc w:val="both"/>
        <w:rPr>
          <w:rStyle w:val="jlqj4b"/>
          <w:rFonts w:ascii="Times New Roman" w:hAnsi="Times New Roman" w:cs="Times New Roman"/>
        </w:rPr>
      </w:pPr>
      <w:r>
        <w:rPr>
          <w:rFonts w:ascii="Times New Roman" w:hAnsi="Times New Roman" w:cs="Times New Roman"/>
        </w:rPr>
        <w:t xml:space="preserve">In the present study we have investigated the influence of the nickel (Ni) thin films thicknesses on their structural, magnetic and optical properties. </w:t>
      </w:r>
      <w:r w:rsidR="00E852BC">
        <w:rPr>
          <w:rFonts w:ascii="Times New Roman" w:hAnsi="Times New Roman" w:cs="Times New Roman"/>
        </w:rPr>
        <w:t>Nickel vertical posts were deposited by Glancing Angle Deposition technique</w:t>
      </w:r>
      <w:r w:rsidR="00A16DFC">
        <w:rPr>
          <w:rFonts w:ascii="Times New Roman" w:hAnsi="Times New Roman" w:cs="Times New Roman"/>
        </w:rPr>
        <w:t xml:space="preserve">, </w:t>
      </w:r>
      <w:r w:rsidR="00A16DFC" w:rsidRPr="00D11D8E">
        <w:rPr>
          <w:rFonts w:ascii="Times New Roman" w:hAnsi="Times New Roman" w:cs="Times New Roman"/>
        </w:rPr>
        <w:t>at the angle of 85</w:t>
      </w:r>
      <w:r w:rsidR="00A16DFC" w:rsidRPr="00D11D8E">
        <w:rPr>
          <w:rFonts w:ascii="Times New Roman" w:hAnsi="Times New Roman" w:cs="Times New Roman"/>
          <w:vertAlign w:val="superscript"/>
        </w:rPr>
        <w:t>o</w:t>
      </w:r>
      <w:r w:rsidR="00A16DFC" w:rsidRPr="00D11D8E">
        <w:rPr>
          <w:rFonts w:ascii="Times New Roman" w:hAnsi="Times New Roman" w:cs="Times New Roman"/>
        </w:rPr>
        <w:t>.</w:t>
      </w:r>
      <w:r w:rsidR="00A16DFC">
        <w:rPr>
          <w:rFonts w:ascii="Times New Roman" w:hAnsi="Times New Roman" w:cs="Times New Roman"/>
        </w:rPr>
        <w:t xml:space="preserve"> </w:t>
      </w:r>
      <w:r w:rsidR="00BB0E04">
        <w:rPr>
          <w:rFonts w:ascii="Times New Roman" w:hAnsi="Times New Roman" w:cs="Times New Roman"/>
        </w:rPr>
        <w:t xml:space="preserve">The films were grown to the </w:t>
      </w:r>
      <w:r w:rsidR="006B2D6A">
        <w:rPr>
          <w:rFonts w:ascii="Times New Roman" w:hAnsi="Times New Roman" w:cs="Times New Roman"/>
        </w:rPr>
        <w:t>thicknesses of</w:t>
      </w:r>
      <w:r w:rsidR="006B2D6A" w:rsidRPr="00D11D8E">
        <w:rPr>
          <w:rFonts w:ascii="Times New Roman" w:hAnsi="Times New Roman" w:cs="Times New Roman"/>
        </w:rPr>
        <w:t xml:space="preserve"> 50 nm, 80 nm, 110 nm and 140 nm</w:t>
      </w:r>
      <w:r w:rsidR="006B2D6A">
        <w:rPr>
          <w:rFonts w:ascii="Times New Roman" w:hAnsi="Times New Roman" w:cs="Times New Roman"/>
        </w:rPr>
        <w:t xml:space="preserve"> onto the glass slide substrates, which were rotated at the constant rate during the deposition process. </w:t>
      </w:r>
    </w:p>
    <w:p w14:paraId="1137E19E" w14:textId="77777777" w:rsidR="00514640" w:rsidRDefault="00514640" w:rsidP="004C4A9A">
      <w:pPr>
        <w:spacing w:after="0" w:line="240" w:lineRule="auto"/>
        <w:jc w:val="both"/>
        <w:rPr>
          <w:rFonts w:ascii="Times New Roman" w:hAnsi="Times New Roman" w:cs="Times New Roman"/>
        </w:rPr>
      </w:pPr>
    </w:p>
    <w:p w14:paraId="1A1D5346" w14:textId="1076737E" w:rsidR="008653E8" w:rsidRDefault="002F5EF8" w:rsidP="004C4A9A">
      <w:pPr>
        <w:spacing w:after="0" w:line="240" w:lineRule="auto"/>
        <w:jc w:val="both"/>
        <w:rPr>
          <w:rFonts w:ascii="Times New Roman" w:hAnsi="Times New Roman" w:cs="Times New Roman"/>
        </w:rPr>
      </w:pPr>
      <w:r>
        <w:rPr>
          <w:rFonts w:ascii="Times New Roman" w:hAnsi="Times New Roman" w:cs="Times New Roman"/>
        </w:rPr>
        <w:t xml:space="preserve">After the deposition, the samples were characterized by </w:t>
      </w:r>
      <w:r w:rsidR="00CE4277" w:rsidRPr="00D11D8E">
        <w:rPr>
          <w:rFonts w:ascii="Times New Roman" w:hAnsi="Times New Roman" w:cs="Times New Roman"/>
        </w:rPr>
        <w:t>Scanning Electron</w:t>
      </w:r>
      <w:r>
        <w:rPr>
          <w:rFonts w:ascii="Times New Roman" w:hAnsi="Times New Roman" w:cs="Times New Roman"/>
        </w:rPr>
        <w:t xml:space="preserve"> </w:t>
      </w:r>
      <w:r w:rsidR="004935C6" w:rsidRPr="00D11D8E">
        <w:rPr>
          <w:rFonts w:ascii="Times New Roman" w:hAnsi="Times New Roman" w:cs="Times New Roman"/>
        </w:rPr>
        <w:t>Microscopy</w:t>
      </w:r>
      <w:r w:rsidR="00514640">
        <w:rPr>
          <w:rFonts w:ascii="Times New Roman" w:hAnsi="Times New Roman" w:cs="Times New Roman"/>
        </w:rPr>
        <w:t xml:space="preserve"> (SEM) and it was found that the</w:t>
      </w:r>
      <w:bookmarkStart w:id="0" w:name="_GoBack"/>
      <w:bookmarkEnd w:id="0"/>
      <w:r w:rsidR="00906562">
        <w:rPr>
          <w:rFonts w:ascii="Times New Roman" w:hAnsi="Times New Roman" w:cs="Times New Roman"/>
        </w:rPr>
        <w:t xml:space="preserve"> thin films are porous and </w:t>
      </w:r>
      <w:r w:rsidR="00C612D9">
        <w:rPr>
          <w:rFonts w:ascii="Times New Roman" w:hAnsi="Times New Roman" w:cs="Times New Roman"/>
        </w:rPr>
        <w:t xml:space="preserve">that </w:t>
      </w:r>
      <w:r w:rsidR="00906562">
        <w:rPr>
          <w:rFonts w:ascii="Times New Roman" w:hAnsi="Times New Roman" w:cs="Times New Roman"/>
        </w:rPr>
        <w:t>the</w:t>
      </w:r>
      <w:r w:rsidR="00514640">
        <w:rPr>
          <w:rFonts w:ascii="Times New Roman" w:hAnsi="Times New Roman" w:cs="Times New Roman"/>
        </w:rPr>
        <w:t xml:space="preserve"> diameter of the columns increases from 18 nm to 29 nm with increasing thickness.</w:t>
      </w:r>
      <w:r>
        <w:rPr>
          <w:rFonts w:ascii="Times New Roman" w:hAnsi="Times New Roman" w:cs="Times New Roman"/>
        </w:rPr>
        <w:t xml:space="preserve"> </w:t>
      </w:r>
      <w:r w:rsidR="00E561E7" w:rsidRPr="00D11D8E">
        <w:rPr>
          <w:rFonts w:ascii="Times New Roman" w:hAnsi="Times New Roman" w:cs="Times New Roman"/>
        </w:rPr>
        <w:t xml:space="preserve">X-ray photoelectron spectroscopy was </w:t>
      </w:r>
      <w:r w:rsidR="00FC2DAE">
        <w:rPr>
          <w:rFonts w:ascii="Times New Roman" w:hAnsi="Times New Roman" w:cs="Times New Roman"/>
        </w:rPr>
        <w:t>used</w:t>
      </w:r>
      <w:r w:rsidR="005641E2" w:rsidRPr="00D11D8E">
        <w:rPr>
          <w:rFonts w:ascii="Times New Roman" w:hAnsi="Times New Roman" w:cs="Times New Roman"/>
        </w:rPr>
        <w:t xml:space="preserve"> in order to determine the chemical composition of the samples, as well as the identification of the compounds present in the deposited </w:t>
      </w:r>
      <w:r w:rsidR="00EA7367" w:rsidRPr="00D11D8E">
        <w:rPr>
          <w:rFonts w:ascii="Times New Roman" w:hAnsi="Times New Roman" w:cs="Times New Roman"/>
        </w:rPr>
        <w:t>thin films</w:t>
      </w:r>
      <w:r w:rsidR="005641E2" w:rsidRPr="00D11D8E">
        <w:rPr>
          <w:rFonts w:ascii="Times New Roman" w:hAnsi="Times New Roman" w:cs="Times New Roman"/>
        </w:rPr>
        <w:t xml:space="preserve">. </w:t>
      </w:r>
      <w:r w:rsidR="00D75BEF" w:rsidRPr="00D11D8E">
        <w:rPr>
          <w:rFonts w:ascii="Times New Roman" w:hAnsi="Times New Roman" w:cs="Times New Roman"/>
        </w:rPr>
        <w:t xml:space="preserve">It was shown that the metallic Ni </w:t>
      </w:r>
      <w:r w:rsidR="00CF28C1">
        <w:rPr>
          <w:rFonts w:ascii="Times New Roman" w:hAnsi="Times New Roman" w:cs="Times New Roman"/>
        </w:rPr>
        <w:t>is the dominant component</w:t>
      </w:r>
      <w:r w:rsidR="00FC2DAE">
        <w:rPr>
          <w:rFonts w:ascii="Times New Roman" w:hAnsi="Times New Roman" w:cs="Times New Roman"/>
        </w:rPr>
        <w:t>, while</w:t>
      </w:r>
      <w:r w:rsidR="00CF28C1">
        <w:rPr>
          <w:rFonts w:ascii="Times New Roman" w:hAnsi="Times New Roman" w:cs="Times New Roman"/>
        </w:rPr>
        <w:t xml:space="preserve"> the deconvolution of the oxygen line revealed the presence of </w:t>
      </w:r>
      <w:proofErr w:type="spellStart"/>
      <w:r w:rsidR="00CF28C1">
        <w:rPr>
          <w:rFonts w:ascii="Times New Roman" w:hAnsi="Times New Roman" w:cs="Times New Roman"/>
        </w:rPr>
        <w:t>NiO</w:t>
      </w:r>
      <w:proofErr w:type="spellEnd"/>
      <w:r w:rsidR="00CF28C1">
        <w:rPr>
          <w:rFonts w:ascii="Times New Roman" w:hAnsi="Times New Roman" w:cs="Times New Roman"/>
        </w:rPr>
        <w:t xml:space="preserve"> and Ni(OH)</w:t>
      </w:r>
      <w:r w:rsidR="00CF28C1">
        <w:rPr>
          <w:rFonts w:ascii="Times New Roman" w:hAnsi="Times New Roman" w:cs="Times New Roman"/>
          <w:vertAlign w:val="subscript"/>
        </w:rPr>
        <w:t>2</w:t>
      </w:r>
      <w:r w:rsidR="00CF28C1">
        <w:rPr>
          <w:rFonts w:ascii="Times New Roman" w:hAnsi="Times New Roman" w:cs="Times New Roman"/>
        </w:rPr>
        <w:t xml:space="preserve">. </w:t>
      </w:r>
    </w:p>
    <w:p w14:paraId="03348575" w14:textId="77777777" w:rsidR="00514640" w:rsidRDefault="00514640" w:rsidP="004C4A9A">
      <w:pPr>
        <w:spacing w:after="0" w:line="240" w:lineRule="auto"/>
        <w:jc w:val="both"/>
        <w:rPr>
          <w:rFonts w:ascii="Times New Roman" w:hAnsi="Times New Roman" w:cs="Times New Roman"/>
        </w:rPr>
      </w:pPr>
    </w:p>
    <w:p w14:paraId="4E645868" w14:textId="6FEF83A9" w:rsidR="00D60D61" w:rsidRDefault="00C05470" w:rsidP="004C4A9A">
      <w:pPr>
        <w:spacing w:after="0" w:line="240" w:lineRule="auto"/>
        <w:jc w:val="both"/>
        <w:rPr>
          <w:rFonts w:ascii="Times New Roman" w:hAnsi="Times New Roman" w:cs="Times New Roman"/>
        </w:rPr>
      </w:pPr>
      <w:r>
        <w:rPr>
          <w:rFonts w:ascii="Times New Roman" w:hAnsi="Times New Roman" w:cs="Times New Roman"/>
        </w:rPr>
        <w:t xml:space="preserve">Magnetic measurements of Ni thin films were </w:t>
      </w:r>
      <w:r w:rsidR="008B62AE">
        <w:rPr>
          <w:rFonts w:ascii="Times New Roman" w:hAnsi="Times New Roman" w:cs="Times New Roman"/>
        </w:rPr>
        <w:t>accomplished</w:t>
      </w:r>
      <w:r>
        <w:rPr>
          <w:rFonts w:ascii="Times New Roman" w:hAnsi="Times New Roman" w:cs="Times New Roman"/>
        </w:rPr>
        <w:t xml:space="preserve"> by Magneto-Optical Kerr effect Microscope at room temperature. </w:t>
      </w:r>
      <w:r w:rsidR="00D944CD">
        <w:rPr>
          <w:rFonts w:ascii="Times New Roman" w:hAnsi="Times New Roman" w:cs="Times New Roman"/>
        </w:rPr>
        <w:t xml:space="preserve">Based on the obtained results </w:t>
      </w:r>
      <w:r w:rsidR="005B0096">
        <w:rPr>
          <w:rFonts w:ascii="Times New Roman" w:hAnsi="Times New Roman" w:cs="Times New Roman"/>
        </w:rPr>
        <w:t xml:space="preserve">it can be seen that the deposited nickel samples possess uniaxial magnetic anisotropy. </w:t>
      </w:r>
      <w:r w:rsidR="00DA27A0">
        <w:rPr>
          <w:rFonts w:ascii="Times New Roman" w:hAnsi="Times New Roman" w:cs="Times New Roman"/>
        </w:rPr>
        <w:t xml:space="preserve">Also, it was </w:t>
      </w:r>
      <w:r w:rsidR="00A376DD">
        <w:rPr>
          <w:rFonts w:ascii="Times New Roman" w:hAnsi="Times New Roman" w:cs="Times New Roman"/>
        </w:rPr>
        <w:t>noticed</w:t>
      </w:r>
      <w:r w:rsidR="00DA27A0">
        <w:rPr>
          <w:rFonts w:ascii="Times New Roman" w:hAnsi="Times New Roman" w:cs="Times New Roman"/>
        </w:rPr>
        <w:t xml:space="preserve"> that the coercivity increases with thickness up to 150 </w:t>
      </w:r>
      <w:proofErr w:type="spellStart"/>
      <w:r w:rsidR="00DA27A0">
        <w:rPr>
          <w:rFonts w:ascii="Times New Roman" w:hAnsi="Times New Roman" w:cs="Times New Roman"/>
        </w:rPr>
        <w:t>Oe</w:t>
      </w:r>
      <w:proofErr w:type="spellEnd"/>
      <w:r w:rsidR="00DA27A0">
        <w:rPr>
          <w:rFonts w:ascii="Times New Roman" w:hAnsi="Times New Roman" w:cs="Times New Roman"/>
        </w:rPr>
        <w:t>, for the 110 nm thick sample and then decreases</w:t>
      </w:r>
      <w:r w:rsidR="007909B4">
        <w:rPr>
          <w:rFonts w:ascii="Times New Roman" w:hAnsi="Times New Roman" w:cs="Times New Roman"/>
        </w:rPr>
        <w:t xml:space="preserve"> to the value of 115 </w:t>
      </w:r>
      <w:proofErr w:type="spellStart"/>
      <w:r w:rsidR="007909B4">
        <w:rPr>
          <w:rFonts w:ascii="Times New Roman" w:hAnsi="Times New Roman" w:cs="Times New Roman"/>
        </w:rPr>
        <w:t>Oe</w:t>
      </w:r>
      <w:proofErr w:type="spellEnd"/>
      <w:r w:rsidR="007909B4">
        <w:rPr>
          <w:rFonts w:ascii="Times New Roman" w:hAnsi="Times New Roman" w:cs="Times New Roman"/>
        </w:rPr>
        <w:t>.</w:t>
      </w:r>
      <w:r w:rsidR="0053674F" w:rsidRPr="00C25609">
        <w:rPr>
          <w:rFonts w:ascii="Times New Roman" w:hAnsi="Times New Roman" w:cs="Times New Roman"/>
          <w:color w:val="000000" w:themeColor="text1"/>
        </w:rPr>
        <w:t xml:space="preserve"> For thinner films, magnetic properties are mainly affected by the diameter of the columns</w:t>
      </w:r>
      <w:r w:rsidR="004B59D5">
        <w:rPr>
          <w:rFonts w:ascii="Times New Roman" w:hAnsi="Times New Roman" w:cs="Times New Roman"/>
          <w:color w:val="000000" w:themeColor="text1"/>
        </w:rPr>
        <w:t xml:space="preserve">, while for the thicker samples, the mechanism of the column growth </w:t>
      </w:r>
      <w:r w:rsidR="00E30B3E">
        <w:rPr>
          <w:rFonts w:ascii="Times New Roman" w:hAnsi="Times New Roman" w:cs="Times New Roman"/>
          <w:color w:val="000000" w:themeColor="text1"/>
        </w:rPr>
        <w:t xml:space="preserve">determines their characteristics. </w:t>
      </w:r>
    </w:p>
    <w:p w14:paraId="748BCB51" w14:textId="77777777" w:rsidR="00514640" w:rsidRDefault="00514640" w:rsidP="00D07CD7">
      <w:pPr>
        <w:spacing w:after="0" w:line="240" w:lineRule="auto"/>
        <w:jc w:val="both"/>
        <w:rPr>
          <w:rFonts w:ascii="Times New Roman" w:hAnsi="Times New Roman" w:cs="Times New Roman"/>
        </w:rPr>
      </w:pPr>
    </w:p>
    <w:p w14:paraId="44937D51" w14:textId="394E4CDF" w:rsidR="007C1183" w:rsidRDefault="0068265B" w:rsidP="00D07CD7">
      <w:pPr>
        <w:spacing w:after="0" w:line="240" w:lineRule="auto"/>
        <w:jc w:val="both"/>
        <w:rPr>
          <w:rFonts w:ascii="Times New Roman" w:hAnsi="Times New Roman" w:cs="Times New Roman"/>
          <w:color w:val="000000" w:themeColor="text1"/>
        </w:rPr>
      </w:pPr>
      <w:r w:rsidRPr="0068265B">
        <w:rPr>
          <w:rFonts w:ascii="Times New Roman" w:hAnsi="Times New Roman" w:cs="Times New Roman"/>
        </w:rPr>
        <w:t xml:space="preserve">Optical and electrical properties of nanostructured nickel thin films were investigated by spectroscopic ellipsometry and four-point probe, respectively. </w:t>
      </w:r>
      <w:r w:rsidR="000C5ADA">
        <w:rPr>
          <w:rFonts w:ascii="Times New Roman" w:hAnsi="Times New Roman" w:cs="Times New Roman"/>
        </w:rPr>
        <w:t xml:space="preserve">According to the </w:t>
      </w:r>
      <w:proofErr w:type="spellStart"/>
      <w:r w:rsidR="00E42192">
        <w:rPr>
          <w:rFonts w:ascii="Times New Roman" w:hAnsi="Times New Roman" w:cs="Times New Roman"/>
        </w:rPr>
        <w:t>ellipsometric</w:t>
      </w:r>
      <w:proofErr w:type="spellEnd"/>
      <w:r w:rsidR="00E42192">
        <w:rPr>
          <w:rFonts w:ascii="Times New Roman" w:hAnsi="Times New Roman" w:cs="Times New Roman"/>
        </w:rPr>
        <w:t xml:space="preserve"> measurements</w:t>
      </w:r>
      <w:r w:rsidR="00E830E4">
        <w:rPr>
          <w:rFonts w:ascii="Times New Roman" w:hAnsi="Times New Roman" w:cs="Times New Roman"/>
        </w:rPr>
        <w:t xml:space="preserve"> </w:t>
      </w:r>
      <w:r w:rsidR="00884C80">
        <w:rPr>
          <w:rFonts w:ascii="Times New Roman" w:hAnsi="Times New Roman" w:cs="Times New Roman"/>
        </w:rPr>
        <w:t xml:space="preserve">it was found that </w:t>
      </w:r>
      <w:r w:rsidR="00884C80" w:rsidRPr="00B112B0">
        <w:rPr>
          <w:rFonts w:ascii="Times New Roman" w:hAnsi="Times New Roman" w:cs="Times New Roman"/>
          <w:color w:val="000000" w:themeColor="text1"/>
        </w:rPr>
        <w:t>as the t</w:t>
      </w:r>
      <w:r w:rsidR="0072739D">
        <w:rPr>
          <w:rFonts w:ascii="Times New Roman" w:hAnsi="Times New Roman" w:cs="Times New Roman"/>
          <w:color w:val="000000" w:themeColor="text1"/>
        </w:rPr>
        <w:t>hickness of the deposited samples</w:t>
      </w:r>
      <w:r w:rsidR="00884C80" w:rsidRPr="00B112B0">
        <w:rPr>
          <w:rFonts w:ascii="Times New Roman" w:hAnsi="Times New Roman" w:cs="Times New Roman"/>
          <w:color w:val="000000" w:themeColor="text1"/>
        </w:rPr>
        <w:t xml:space="preserve"> increases plasma frequency (</w:t>
      </w:r>
      <w:proofErr w:type="spellStart"/>
      <w:r w:rsidR="00884C80" w:rsidRPr="00B112B0">
        <w:rPr>
          <w:rFonts w:ascii="Times New Roman" w:hAnsi="Times New Roman" w:cs="Times New Roman"/>
          <w:color w:val="000000" w:themeColor="text1"/>
        </w:rPr>
        <w:t>ω</w:t>
      </w:r>
      <w:r w:rsidR="00884C80" w:rsidRPr="00B112B0">
        <w:rPr>
          <w:rFonts w:ascii="Times New Roman" w:hAnsi="Times New Roman" w:cs="Times New Roman"/>
          <w:color w:val="000000" w:themeColor="text1"/>
          <w:vertAlign w:val="subscript"/>
        </w:rPr>
        <w:t>p</w:t>
      </w:r>
      <w:proofErr w:type="spellEnd"/>
      <w:r w:rsidR="00884C80" w:rsidRPr="00B112B0">
        <w:rPr>
          <w:rFonts w:ascii="Times New Roman" w:hAnsi="Times New Roman" w:cs="Times New Roman"/>
          <w:color w:val="000000" w:themeColor="text1"/>
        </w:rPr>
        <w:t>) also increases, and the damping factor (</w:t>
      </w:r>
      <w:proofErr w:type="spellStart"/>
      <w:r w:rsidR="00884C80" w:rsidRPr="00B112B0">
        <w:rPr>
          <w:rFonts w:ascii="Times New Roman" w:hAnsi="Times New Roman" w:cs="Times New Roman"/>
          <w:color w:val="000000" w:themeColor="text1"/>
        </w:rPr>
        <w:t>Γ</w:t>
      </w:r>
      <w:r w:rsidR="00884C80" w:rsidRPr="00B112B0">
        <w:rPr>
          <w:rFonts w:ascii="Times New Roman" w:hAnsi="Times New Roman" w:cs="Times New Roman"/>
          <w:color w:val="000000" w:themeColor="text1"/>
          <w:vertAlign w:val="subscript"/>
        </w:rPr>
        <w:t>d</w:t>
      </w:r>
      <w:proofErr w:type="spellEnd"/>
      <w:r w:rsidR="00884C80" w:rsidRPr="00B112B0">
        <w:rPr>
          <w:rFonts w:ascii="Times New Roman" w:hAnsi="Times New Roman" w:cs="Times New Roman"/>
          <w:color w:val="000000" w:themeColor="text1"/>
        </w:rPr>
        <w:t xml:space="preserve">) decreases. </w:t>
      </w:r>
      <w:r w:rsidR="00D07CD7" w:rsidRPr="00B112B0">
        <w:rPr>
          <w:rFonts w:ascii="Times New Roman" w:hAnsi="Times New Roman" w:cs="Times New Roman"/>
          <w:color w:val="000000" w:themeColor="text1"/>
        </w:rPr>
        <w:t>An increase in the plasma frequency means that the density of c</w:t>
      </w:r>
      <w:r w:rsidR="00D07CD7">
        <w:rPr>
          <w:rFonts w:ascii="Times New Roman" w:hAnsi="Times New Roman" w:cs="Times New Roman"/>
          <w:color w:val="000000" w:themeColor="text1"/>
        </w:rPr>
        <w:t>onducting electrons is higher for</w:t>
      </w:r>
      <w:r w:rsidR="00D07CD7" w:rsidRPr="00B112B0">
        <w:rPr>
          <w:rFonts w:ascii="Times New Roman" w:hAnsi="Times New Roman" w:cs="Times New Roman"/>
          <w:color w:val="000000" w:themeColor="text1"/>
        </w:rPr>
        <w:t xml:space="preserve"> </w:t>
      </w:r>
      <w:r w:rsidR="00D07CD7">
        <w:rPr>
          <w:rFonts w:ascii="Times New Roman" w:hAnsi="Times New Roman" w:cs="Times New Roman"/>
          <w:color w:val="000000" w:themeColor="text1"/>
        </w:rPr>
        <w:t xml:space="preserve">the </w:t>
      </w:r>
      <w:r w:rsidR="00D07CD7" w:rsidRPr="00D07CD7">
        <w:rPr>
          <w:rFonts w:ascii="Times New Roman" w:hAnsi="Times New Roman" w:cs="Times New Roman"/>
          <w:color w:val="000000" w:themeColor="text1"/>
        </w:rPr>
        <w:t>thicker samples, while</w:t>
      </w:r>
      <w:r w:rsidR="00D07CD7" w:rsidRPr="00B112B0">
        <w:rPr>
          <w:rFonts w:ascii="Times New Roman" w:hAnsi="Times New Roman" w:cs="Times New Roman"/>
          <w:color w:val="000000" w:themeColor="text1"/>
        </w:rPr>
        <w:t xml:space="preserve"> the decrease in </w:t>
      </w:r>
      <w:proofErr w:type="spellStart"/>
      <w:r w:rsidR="00D07CD7" w:rsidRPr="00B112B0">
        <w:rPr>
          <w:rFonts w:ascii="Times New Roman" w:hAnsi="Times New Roman" w:cs="Times New Roman"/>
          <w:color w:val="000000" w:themeColor="text1"/>
        </w:rPr>
        <w:t>Γ</w:t>
      </w:r>
      <w:r w:rsidR="00D07CD7" w:rsidRPr="00B112B0">
        <w:rPr>
          <w:rFonts w:ascii="Times New Roman" w:hAnsi="Times New Roman" w:cs="Times New Roman"/>
          <w:color w:val="000000" w:themeColor="text1"/>
          <w:vertAlign w:val="subscript"/>
        </w:rPr>
        <w:t>d</w:t>
      </w:r>
      <w:proofErr w:type="spellEnd"/>
      <w:r w:rsidR="00D07CD7">
        <w:rPr>
          <w:rFonts w:ascii="Times New Roman" w:hAnsi="Times New Roman" w:cs="Times New Roman"/>
          <w:color w:val="000000" w:themeColor="text1"/>
        </w:rPr>
        <w:t xml:space="preserve"> indicates their</w:t>
      </w:r>
      <w:r w:rsidR="00D07CD7" w:rsidRPr="00B112B0">
        <w:rPr>
          <w:rFonts w:ascii="Times New Roman" w:hAnsi="Times New Roman" w:cs="Times New Roman"/>
          <w:color w:val="000000" w:themeColor="text1"/>
        </w:rPr>
        <w:t xml:space="preserve"> better </w:t>
      </w:r>
      <w:r w:rsidR="00D07CD7">
        <w:rPr>
          <w:rFonts w:ascii="Times New Roman" w:hAnsi="Times New Roman" w:cs="Times New Roman"/>
          <w:color w:val="000000" w:themeColor="text1"/>
        </w:rPr>
        <w:t xml:space="preserve">structural </w:t>
      </w:r>
      <w:r w:rsidR="00D07CD7" w:rsidRPr="00B112B0">
        <w:rPr>
          <w:rFonts w:ascii="Times New Roman" w:hAnsi="Times New Roman" w:cs="Times New Roman"/>
          <w:color w:val="000000" w:themeColor="text1"/>
        </w:rPr>
        <w:t>arran</w:t>
      </w:r>
      <w:r w:rsidR="00D07CD7">
        <w:rPr>
          <w:rFonts w:ascii="Times New Roman" w:hAnsi="Times New Roman" w:cs="Times New Roman"/>
          <w:color w:val="000000" w:themeColor="text1"/>
        </w:rPr>
        <w:t xml:space="preserve">gement and </w:t>
      </w:r>
      <w:r w:rsidR="00D07CD7" w:rsidRPr="00B112B0">
        <w:rPr>
          <w:rFonts w:ascii="Times New Roman" w:hAnsi="Times New Roman" w:cs="Times New Roman"/>
          <w:color w:val="000000" w:themeColor="text1"/>
        </w:rPr>
        <w:t>lower concentration of defects.</w:t>
      </w:r>
      <w:r w:rsidR="00D07CD7">
        <w:rPr>
          <w:rFonts w:ascii="Times New Roman" w:hAnsi="Times New Roman" w:cs="Times New Roman"/>
          <w:color w:val="000000" w:themeColor="text1"/>
        </w:rPr>
        <w:t xml:space="preserve"> </w:t>
      </w:r>
      <w:r w:rsidR="00C87CC8">
        <w:rPr>
          <w:rFonts w:ascii="Times New Roman" w:hAnsi="Times New Roman" w:cs="Times New Roman"/>
          <w:color w:val="000000" w:themeColor="text1"/>
        </w:rPr>
        <w:t>From</w:t>
      </w:r>
      <w:r w:rsidR="003F21E9">
        <w:rPr>
          <w:rFonts w:ascii="Times New Roman" w:hAnsi="Times New Roman" w:cs="Times New Roman"/>
          <w:color w:val="000000" w:themeColor="text1"/>
        </w:rPr>
        <w:t xml:space="preserve"> the </w:t>
      </w:r>
      <w:proofErr w:type="spellStart"/>
      <w:r w:rsidR="003F21E9">
        <w:rPr>
          <w:rFonts w:ascii="Times New Roman" w:hAnsi="Times New Roman" w:cs="Times New Roman"/>
          <w:color w:val="000000" w:themeColor="text1"/>
        </w:rPr>
        <w:t>ellipsometric</w:t>
      </w:r>
      <w:proofErr w:type="spellEnd"/>
      <w:r w:rsidR="003F21E9">
        <w:rPr>
          <w:rFonts w:ascii="Times New Roman" w:hAnsi="Times New Roman" w:cs="Times New Roman"/>
          <w:color w:val="000000" w:themeColor="text1"/>
        </w:rPr>
        <w:t xml:space="preserve"> measurements, also, was observed the decrease of the refractive index values with increasing the film thickness, which is due to the lower optical density of the samples. Besides, higher values of the column width of the thicker Ni films lead to the reduced scattering of the conduction electrons at their boundaries and consequently increase both conductivity and extinction coefficient. </w:t>
      </w:r>
      <w:r w:rsidR="007D6A3B">
        <w:rPr>
          <w:rFonts w:ascii="Times New Roman" w:hAnsi="Times New Roman" w:cs="Times New Roman"/>
          <w:color w:val="000000" w:themeColor="text1"/>
        </w:rPr>
        <w:t xml:space="preserve">Indeed, </w:t>
      </w:r>
      <w:r w:rsidR="006F3FE4">
        <w:rPr>
          <w:rFonts w:ascii="Times New Roman" w:hAnsi="Times New Roman" w:cs="Times New Roman"/>
          <w:color w:val="000000" w:themeColor="text1"/>
        </w:rPr>
        <w:t xml:space="preserve">four-point probe measurements revealed that the </w:t>
      </w:r>
      <w:r w:rsidR="006F3FE4" w:rsidRPr="00AC52BB">
        <w:rPr>
          <w:rFonts w:ascii="Times New Roman" w:hAnsi="Times New Roman" w:cs="Times New Roman"/>
          <w:color w:val="000000" w:themeColor="text1"/>
        </w:rPr>
        <w:t>electrical resistivity decreases</w:t>
      </w:r>
      <w:r w:rsidR="006F3FE4">
        <w:rPr>
          <w:rFonts w:ascii="Times New Roman" w:hAnsi="Times New Roman" w:cs="Times New Roman"/>
          <w:color w:val="000000" w:themeColor="text1"/>
        </w:rPr>
        <w:t xml:space="preserve"> from </w:t>
      </w:r>
      <w:r w:rsidR="006F3FE4" w:rsidRPr="00AC52BB">
        <w:rPr>
          <w:rFonts w:ascii="Times New Roman" w:hAnsi="Times New Roman" w:cs="Times New Roman"/>
          <w:color w:val="000000" w:themeColor="text1"/>
        </w:rPr>
        <w:t>4.98</w:t>
      </w:r>
      <w:r w:rsidR="006F3FE4" w:rsidRPr="00AC52BB">
        <w:rPr>
          <w:rFonts w:ascii="Times New Roman" w:hAnsi="Times New Roman" w:cs="Times New Roman"/>
          <w:color w:val="000000" w:themeColor="text1"/>
        </w:rPr>
        <w:sym w:font="Symbol" w:char="F0B4"/>
      </w:r>
      <w:r w:rsidR="006F3FE4" w:rsidRPr="00AC52BB">
        <w:rPr>
          <w:rFonts w:ascii="Times New Roman" w:hAnsi="Times New Roman" w:cs="Times New Roman"/>
          <w:color w:val="000000" w:themeColor="text1"/>
        </w:rPr>
        <w:t>10</w:t>
      </w:r>
      <w:r w:rsidR="006F3FE4" w:rsidRPr="00AC52BB">
        <w:rPr>
          <w:rFonts w:ascii="Times New Roman" w:hAnsi="Times New Roman" w:cs="Times New Roman"/>
          <w:color w:val="000000" w:themeColor="text1"/>
          <w:vertAlign w:val="superscript"/>
        </w:rPr>
        <w:t>2</w:t>
      </w:r>
      <w:r w:rsidR="006F3FE4" w:rsidRPr="00AC52BB">
        <w:rPr>
          <w:rFonts w:ascii="Times New Roman" w:hAnsi="Times New Roman" w:cs="Times New Roman"/>
          <w:color w:val="000000" w:themeColor="text1"/>
        </w:rPr>
        <w:t xml:space="preserve"> </w:t>
      </w:r>
      <w:proofErr w:type="spellStart"/>
      <w:r w:rsidR="006F3FE4" w:rsidRPr="00AC52BB">
        <w:rPr>
          <w:rFonts w:ascii="Times New Roman" w:hAnsi="Times New Roman" w:cs="Times New Roman"/>
          <w:color w:val="000000" w:themeColor="text1"/>
        </w:rPr>
        <w:t>μΩcm</w:t>
      </w:r>
      <w:proofErr w:type="spellEnd"/>
      <w:r w:rsidR="006F3FE4" w:rsidRPr="00AC52BB">
        <w:rPr>
          <w:rFonts w:ascii="Times New Roman" w:hAnsi="Times New Roman" w:cs="Times New Roman"/>
          <w:color w:val="000000" w:themeColor="text1"/>
        </w:rPr>
        <w:t xml:space="preserve"> to 0.44</w:t>
      </w:r>
      <w:r w:rsidR="006F3FE4" w:rsidRPr="00AC52BB">
        <w:rPr>
          <w:rFonts w:ascii="Times New Roman" w:hAnsi="Times New Roman" w:cs="Times New Roman"/>
          <w:color w:val="000000" w:themeColor="text1"/>
        </w:rPr>
        <w:sym w:font="Symbol" w:char="F0B4"/>
      </w:r>
      <w:r w:rsidR="006F3FE4" w:rsidRPr="00AC52BB">
        <w:rPr>
          <w:rFonts w:ascii="Times New Roman" w:hAnsi="Times New Roman" w:cs="Times New Roman"/>
          <w:color w:val="000000" w:themeColor="text1"/>
        </w:rPr>
        <w:t>10</w:t>
      </w:r>
      <w:r w:rsidR="006F3FE4" w:rsidRPr="00AC52BB">
        <w:rPr>
          <w:rFonts w:ascii="Times New Roman" w:hAnsi="Times New Roman" w:cs="Times New Roman"/>
          <w:color w:val="000000" w:themeColor="text1"/>
          <w:vertAlign w:val="superscript"/>
        </w:rPr>
        <w:t>2</w:t>
      </w:r>
      <w:r w:rsidR="006F3FE4" w:rsidRPr="00AC52BB">
        <w:rPr>
          <w:rFonts w:ascii="Times New Roman" w:hAnsi="Times New Roman" w:cs="Times New Roman"/>
          <w:color w:val="000000" w:themeColor="text1"/>
        </w:rPr>
        <w:t xml:space="preserve"> </w:t>
      </w:r>
      <w:proofErr w:type="spellStart"/>
      <w:r w:rsidR="006F3FE4" w:rsidRPr="00AC52BB">
        <w:rPr>
          <w:rFonts w:ascii="Times New Roman" w:hAnsi="Times New Roman" w:cs="Times New Roman"/>
          <w:color w:val="000000" w:themeColor="text1"/>
        </w:rPr>
        <w:t>μΩcm</w:t>
      </w:r>
      <w:proofErr w:type="spellEnd"/>
      <w:r w:rsidR="006F3FE4">
        <w:rPr>
          <w:rFonts w:ascii="Times New Roman" w:hAnsi="Times New Roman" w:cs="Times New Roman"/>
          <w:color w:val="000000" w:themeColor="text1"/>
        </w:rPr>
        <w:t xml:space="preserve">, with increase film thickness from 50 nm to 140 nm. Lower values of electrical resistivity are probably due to the larger column diameter and lower defects density, as a result of column connecting during the film growth. </w:t>
      </w:r>
    </w:p>
    <w:p w14:paraId="28D758F8" w14:textId="77777777" w:rsidR="007C1183" w:rsidRDefault="007C1183" w:rsidP="004C4A9A">
      <w:pPr>
        <w:spacing w:after="0" w:line="240" w:lineRule="auto"/>
        <w:jc w:val="both"/>
        <w:rPr>
          <w:rFonts w:ascii="Times New Roman" w:hAnsi="Times New Roman" w:cs="Times New Roman"/>
          <w:color w:val="000000" w:themeColor="text1"/>
        </w:rPr>
      </w:pPr>
    </w:p>
    <w:p w14:paraId="6873D010" w14:textId="77777777" w:rsidR="002F5EF8" w:rsidRDefault="002F5EF8" w:rsidP="004C4A9A">
      <w:pPr>
        <w:spacing w:after="0" w:line="240" w:lineRule="auto"/>
        <w:jc w:val="both"/>
        <w:rPr>
          <w:rFonts w:ascii="Times New Roman" w:hAnsi="Times New Roman" w:cs="Times New Roman"/>
          <w:color w:val="000000" w:themeColor="text1"/>
        </w:rPr>
      </w:pPr>
    </w:p>
    <w:p w14:paraId="334EACEB" w14:textId="23D4BD6A" w:rsidR="00592D30" w:rsidRDefault="00592D30" w:rsidP="00592D30">
      <w:pPr>
        <w:spacing w:after="0" w:line="240" w:lineRule="auto"/>
        <w:jc w:val="both"/>
        <w:rPr>
          <w:rFonts w:ascii="Times New Roman" w:hAnsi="Times New Roman" w:cs="Times New Roman"/>
        </w:rPr>
      </w:pPr>
    </w:p>
    <w:p w14:paraId="337348E0" w14:textId="68BF8A25" w:rsidR="00514640" w:rsidRDefault="00514640" w:rsidP="00592D30">
      <w:pPr>
        <w:spacing w:after="0" w:line="240" w:lineRule="auto"/>
        <w:jc w:val="both"/>
        <w:rPr>
          <w:rFonts w:ascii="Times New Roman" w:hAnsi="Times New Roman" w:cs="Times New Roman"/>
        </w:rPr>
      </w:pPr>
    </w:p>
    <w:p w14:paraId="1723A64E" w14:textId="4DAFB149" w:rsidR="00514640" w:rsidRDefault="00514640" w:rsidP="00592D30">
      <w:pPr>
        <w:spacing w:after="0" w:line="240" w:lineRule="auto"/>
        <w:jc w:val="both"/>
        <w:rPr>
          <w:rFonts w:ascii="Times New Roman" w:hAnsi="Times New Roman" w:cs="Times New Roman"/>
        </w:rPr>
      </w:pPr>
    </w:p>
    <w:p w14:paraId="68312B23" w14:textId="4150D3F4" w:rsidR="00514640" w:rsidRDefault="00514640" w:rsidP="00592D30">
      <w:pPr>
        <w:spacing w:after="0" w:line="240" w:lineRule="auto"/>
        <w:jc w:val="both"/>
        <w:rPr>
          <w:rFonts w:ascii="Times New Roman" w:hAnsi="Times New Roman" w:cs="Times New Roman"/>
        </w:rPr>
      </w:pPr>
    </w:p>
    <w:p w14:paraId="002C7E3A" w14:textId="529AD458" w:rsidR="00514640" w:rsidRDefault="00514640" w:rsidP="00592D30">
      <w:pPr>
        <w:spacing w:after="0" w:line="240" w:lineRule="auto"/>
        <w:jc w:val="both"/>
        <w:rPr>
          <w:rFonts w:ascii="Times New Roman" w:hAnsi="Times New Roman" w:cs="Times New Roman"/>
        </w:rPr>
      </w:pPr>
    </w:p>
    <w:p w14:paraId="18D107D1" w14:textId="26259A38" w:rsidR="0037422D" w:rsidRDefault="0037422D" w:rsidP="00592D30">
      <w:pPr>
        <w:spacing w:after="0" w:line="240" w:lineRule="auto"/>
        <w:jc w:val="both"/>
        <w:rPr>
          <w:rFonts w:ascii="Times New Roman" w:hAnsi="Times New Roman" w:cs="Times New Roman"/>
        </w:rPr>
      </w:pPr>
    </w:p>
    <w:p w14:paraId="0B9A2027" w14:textId="32D0286C" w:rsidR="0037422D" w:rsidRDefault="0037422D" w:rsidP="00592D30">
      <w:pPr>
        <w:spacing w:after="0" w:line="240" w:lineRule="auto"/>
        <w:jc w:val="both"/>
        <w:rPr>
          <w:rFonts w:ascii="Times New Roman" w:hAnsi="Times New Roman" w:cs="Times New Roman"/>
        </w:rPr>
      </w:pPr>
    </w:p>
    <w:p w14:paraId="76AB902C" w14:textId="2EC6D921" w:rsidR="0037422D" w:rsidRDefault="0037422D" w:rsidP="00592D30">
      <w:pPr>
        <w:spacing w:after="0" w:line="240" w:lineRule="auto"/>
        <w:jc w:val="both"/>
        <w:rPr>
          <w:rFonts w:ascii="Times New Roman" w:hAnsi="Times New Roman" w:cs="Times New Roman"/>
        </w:rPr>
      </w:pPr>
    </w:p>
    <w:p w14:paraId="1D848542" w14:textId="77777777" w:rsidR="0037422D" w:rsidRPr="00592D30" w:rsidRDefault="0037422D" w:rsidP="00592D30">
      <w:pPr>
        <w:spacing w:after="0" w:line="240" w:lineRule="auto"/>
        <w:jc w:val="both"/>
        <w:rPr>
          <w:rFonts w:ascii="Times New Roman" w:hAnsi="Times New Roman" w:cs="Times New Roman"/>
        </w:rPr>
      </w:pPr>
    </w:p>
    <w:sectPr w:rsidR="0037422D" w:rsidRPr="00592D30" w:rsidSect="00906562">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F1"/>
    <w:rsid w:val="00080BE8"/>
    <w:rsid w:val="000948D9"/>
    <w:rsid w:val="000C5ADA"/>
    <w:rsid w:val="000C61E5"/>
    <w:rsid w:val="000F61D2"/>
    <w:rsid w:val="00167037"/>
    <w:rsid w:val="001D5DFD"/>
    <w:rsid w:val="001E6D04"/>
    <w:rsid w:val="00225DB0"/>
    <w:rsid w:val="0023552A"/>
    <w:rsid w:val="00243CC1"/>
    <w:rsid w:val="00275CBD"/>
    <w:rsid w:val="002F5EF8"/>
    <w:rsid w:val="00311242"/>
    <w:rsid w:val="00314E32"/>
    <w:rsid w:val="0037422D"/>
    <w:rsid w:val="003F21E9"/>
    <w:rsid w:val="004333FD"/>
    <w:rsid w:val="00461CA4"/>
    <w:rsid w:val="00474EEE"/>
    <w:rsid w:val="00487FC4"/>
    <w:rsid w:val="004935C6"/>
    <w:rsid w:val="00496028"/>
    <w:rsid w:val="004A52EA"/>
    <w:rsid w:val="004B59D5"/>
    <w:rsid w:val="004C4A9A"/>
    <w:rsid w:val="004E0D41"/>
    <w:rsid w:val="00514640"/>
    <w:rsid w:val="0052218A"/>
    <w:rsid w:val="005221CF"/>
    <w:rsid w:val="0053674F"/>
    <w:rsid w:val="00562F7E"/>
    <w:rsid w:val="005641E2"/>
    <w:rsid w:val="005759BB"/>
    <w:rsid w:val="00592D30"/>
    <w:rsid w:val="00593E8E"/>
    <w:rsid w:val="005B0096"/>
    <w:rsid w:val="00662310"/>
    <w:rsid w:val="006815F4"/>
    <w:rsid w:val="0068265B"/>
    <w:rsid w:val="006B2D6A"/>
    <w:rsid w:val="006B5448"/>
    <w:rsid w:val="006D1ABE"/>
    <w:rsid w:val="006D2914"/>
    <w:rsid w:val="006E0CA2"/>
    <w:rsid w:val="006F2C23"/>
    <w:rsid w:val="006F3FE4"/>
    <w:rsid w:val="0072739D"/>
    <w:rsid w:val="00751AEA"/>
    <w:rsid w:val="007909B4"/>
    <w:rsid w:val="007A029A"/>
    <w:rsid w:val="007B35A4"/>
    <w:rsid w:val="007C1183"/>
    <w:rsid w:val="007D6A3B"/>
    <w:rsid w:val="0081309A"/>
    <w:rsid w:val="008518B1"/>
    <w:rsid w:val="008653E8"/>
    <w:rsid w:val="00884C80"/>
    <w:rsid w:val="00891C66"/>
    <w:rsid w:val="008B62AE"/>
    <w:rsid w:val="008D1C38"/>
    <w:rsid w:val="008F7BFF"/>
    <w:rsid w:val="00906562"/>
    <w:rsid w:val="00920E94"/>
    <w:rsid w:val="00972CAE"/>
    <w:rsid w:val="009E4679"/>
    <w:rsid w:val="009E5913"/>
    <w:rsid w:val="00A14D05"/>
    <w:rsid w:val="00A16DFC"/>
    <w:rsid w:val="00A2464E"/>
    <w:rsid w:val="00A376DD"/>
    <w:rsid w:val="00A7762E"/>
    <w:rsid w:val="00AB1F9E"/>
    <w:rsid w:val="00AC1A91"/>
    <w:rsid w:val="00AC52BB"/>
    <w:rsid w:val="00AC6791"/>
    <w:rsid w:val="00AE6CA3"/>
    <w:rsid w:val="00AF75D2"/>
    <w:rsid w:val="00B112B0"/>
    <w:rsid w:val="00B23653"/>
    <w:rsid w:val="00BB0E04"/>
    <w:rsid w:val="00BF1BCF"/>
    <w:rsid w:val="00C05470"/>
    <w:rsid w:val="00C25609"/>
    <w:rsid w:val="00C347DB"/>
    <w:rsid w:val="00C612D9"/>
    <w:rsid w:val="00C87CC8"/>
    <w:rsid w:val="00CA3E8D"/>
    <w:rsid w:val="00CC4701"/>
    <w:rsid w:val="00CE4277"/>
    <w:rsid w:val="00CF28C1"/>
    <w:rsid w:val="00D013F1"/>
    <w:rsid w:val="00D07CD7"/>
    <w:rsid w:val="00D11D8E"/>
    <w:rsid w:val="00D55CED"/>
    <w:rsid w:val="00D60D61"/>
    <w:rsid w:val="00D75BEF"/>
    <w:rsid w:val="00D944CD"/>
    <w:rsid w:val="00DA27A0"/>
    <w:rsid w:val="00DC10A8"/>
    <w:rsid w:val="00DC21B9"/>
    <w:rsid w:val="00DE47CA"/>
    <w:rsid w:val="00E23B77"/>
    <w:rsid w:val="00E30B3E"/>
    <w:rsid w:val="00E32C63"/>
    <w:rsid w:val="00E42192"/>
    <w:rsid w:val="00E561E7"/>
    <w:rsid w:val="00E830E4"/>
    <w:rsid w:val="00E852BC"/>
    <w:rsid w:val="00EA7367"/>
    <w:rsid w:val="00ED1B24"/>
    <w:rsid w:val="00F0458F"/>
    <w:rsid w:val="00F15E38"/>
    <w:rsid w:val="00F27112"/>
    <w:rsid w:val="00F278D2"/>
    <w:rsid w:val="00F80C55"/>
    <w:rsid w:val="00F8699E"/>
    <w:rsid w:val="00FA6D51"/>
    <w:rsid w:val="00FC2DAE"/>
    <w:rsid w:val="00FD48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0747"/>
  <w15:docId w15:val="{32AB4977-F16C-49DA-BC7D-82201285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1D2"/>
    <w:rPr>
      <w:color w:val="0563C1" w:themeColor="hyperlink"/>
      <w:u w:val="single"/>
    </w:rPr>
  </w:style>
  <w:style w:type="character" w:customStyle="1" w:styleId="UnresolvedMention1">
    <w:name w:val="Unresolved Mention1"/>
    <w:basedOn w:val="DefaultParagraphFont"/>
    <w:uiPriority w:val="99"/>
    <w:semiHidden/>
    <w:unhideWhenUsed/>
    <w:rsid w:val="000F61D2"/>
    <w:rPr>
      <w:color w:val="605E5C"/>
      <w:shd w:val="clear" w:color="auto" w:fill="E1DFDD"/>
    </w:rPr>
  </w:style>
  <w:style w:type="character" w:customStyle="1" w:styleId="jlqj4b">
    <w:name w:val="jlqj4b"/>
    <w:basedOn w:val="DefaultParagraphFont"/>
    <w:rsid w:val="00D11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potocnik@vin.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dc:creator>
  <cp:keywords/>
  <dc:description/>
  <cp:lastModifiedBy>Jelena</cp:lastModifiedBy>
  <cp:revision>9</cp:revision>
  <dcterms:created xsi:type="dcterms:W3CDTF">2021-06-18T10:38:00Z</dcterms:created>
  <dcterms:modified xsi:type="dcterms:W3CDTF">2021-06-28T06:56:00Z</dcterms:modified>
</cp:coreProperties>
</file>